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EF7" w:rsidRPr="00E73020" w:rsidRDefault="00A52EF7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73020">
        <w:rPr>
          <w:rFonts w:ascii="Arial" w:hAnsi="Arial" w:cs="Arial"/>
          <w:b/>
          <w:sz w:val="28"/>
          <w:szCs w:val="28"/>
          <w:lang w:val="ro-RO"/>
        </w:rPr>
        <w:t xml:space="preserve">R O M Â N I A </w:t>
      </w:r>
    </w:p>
    <w:p w:rsidR="00A52EF7" w:rsidRPr="00E73020" w:rsidRDefault="00A52EF7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73020">
        <w:rPr>
          <w:rFonts w:ascii="Arial" w:hAnsi="Arial" w:cs="Arial"/>
          <w:b/>
          <w:sz w:val="28"/>
          <w:szCs w:val="28"/>
          <w:lang w:val="ro-RO"/>
        </w:rPr>
        <w:t>JUDEŢUL CLUJ</w:t>
      </w:r>
    </w:p>
    <w:p w:rsidR="00A52EF7" w:rsidRPr="00E73020" w:rsidRDefault="00A52EF7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73020">
        <w:rPr>
          <w:rFonts w:ascii="Arial" w:hAnsi="Arial" w:cs="Arial"/>
          <w:b/>
          <w:sz w:val="28"/>
          <w:szCs w:val="28"/>
          <w:lang w:val="ro-RO"/>
        </w:rPr>
        <w:t>COMUNA FRATA</w:t>
      </w:r>
    </w:p>
    <w:p w:rsidR="00A52EF7" w:rsidRPr="00E73020" w:rsidRDefault="00A52EF7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73020">
        <w:rPr>
          <w:rFonts w:ascii="Arial" w:hAnsi="Arial" w:cs="Arial"/>
          <w:b/>
          <w:sz w:val="28"/>
          <w:szCs w:val="28"/>
          <w:lang w:val="ro-RO"/>
        </w:rPr>
        <w:t xml:space="preserve">S E C R E T A R </w:t>
      </w:r>
    </w:p>
    <w:p w:rsidR="00A52EF7" w:rsidRPr="00E73020" w:rsidRDefault="00A52EF7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52EF7" w:rsidRPr="00E73020" w:rsidRDefault="00A52EF7" w:rsidP="00E73020">
      <w:pPr>
        <w:spacing w:after="0"/>
        <w:rPr>
          <w:rFonts w:ascii="Arial" w:hAnsi="Arial" w:cs="Arial"/>
          <w:b/>
          <w:sz w:val="28"/>
          <w:szCs w:val="28"/>
          <w:lang w:val="ro-RO"/>
        </w:rPr>
      </w:pPr>
    </w:p>
    <w:p w:rsidR="00A52EF7" w:rsidRPr="00E73020" w:rsidRDefault="00A52EF7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52EF7" w:rsidRPr="00E73020" w:rsidRDefault="00A52EF7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73020">
        <w:rPr>
          <w:rFonts w:ascii="Arial" w:hAnsi="Arial" w:cs="Arial"/>
          <w:b/>
          <w:sz w:val="28"/>
          <w:szCs w:val="28"/>
          <w:u w:val="single"/>
          <w:lang w:val="ro-RO"/>
        </w:rPr>
        <w:t>A</w:t>
      </w:r>
      <w:r w:rsidRPr="00E73020">
        <w:rPr>
          <w:rFonts w:ascii="Arial" w:hAnsi="Arial" w:cs="Arial"/>
          <w:b/>
          <w:sz w:val="28"/>
          <w:szCs w:val="28"/>
          <w:u w:val="single"/>
          <w:lang w:val="ro-RO"/>
        </w:rPr>
        <w:tab/>
        <w:t>V</w:t>
      </w:r>
      <w:r w:rsidRPr="00E73020">
        <w:rPr>
          <w:rFonts w:ascii="Arial" w:hAnsi="Arial" w:cs="Arial"/>
          <w:b/>
          <w:sz w:val="28"/>
          <w:szCs w:val="28"/>
          <w:u w:val="single"/>
          <w:lang w:val="ro-RO"/>
        </w:rPr>
        <w:tab/>
        <w:t>I</w:t>
      </w:r>
      <w:r w:rsidRPr="00E73020">
        <w:rPr>
          <w:rFonts w:ascii="Arial" w:hAnsi="Arial" w:cs="Arial"/>
          <w:b/>
          <w:sz w:val="28"/>
          <w:szCs w:val="28"/>
          <w:u w:val="single"/>
          <w:lang w:val="ro-RO"/>
        </w:rPr>
        <w:tab/>
        <w:t>Z</w:t>
      </w:r>
    </w:p>
    <w:p w:rsidR="00A52EF7" w:rsidRPr="00E73020" w:rsidRDefault="00A52EF7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52EF7" w:rsidRPr="00E73020" w:rsidRDefault="00A52EF7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73020">
        <w:rPr>
          <w:rFonts w:ascii="Arial" w:hAnsi="Arial" w:cs="Arial"/>
          <w:b/>
          <w:sz w:val="28"/>
          <w:szCs w:val="28"/>
          <w:lang w:val="ro-RO"/>
        </w:rPr>
        <w:t>PRIVIND LEGALITATEA PROIECTULUI DE HOTĂRÂRE</w:t>
      </w:r>
    </w:p>
    <w:p w:rsidR="0038527E" w:rsidRPr="00E73020" w:rsidRDefault="00A52EF7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73020">
        <w:rPr>
          <w:rFonts w:ascii="Arial" w:hAnsi="Arial" w:cs="Arial"/>
          <w:b/>
          <w:sz w:val="28"/>
          <w:szCs w:val="28"/>
          <w:lang w:val="ro-RO"/>
        </w:rPr>
        <w:t xml:space="preserve"> CUPRIVIRE LA STABILIREA TAXEI SPECIALE PENTRU </w:t>
      </w:r>
    </w:p>
    <w:p w:rsidR="0027501B" w:rsidRDefault="0027501B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ATRIBUIREA LOCURILOR DE ÎNHUMARE ÎN CIMITIRELE</w:t>
      </w:r>
    </w:p>
    <w:p w:rsidR="00A52EF7" w:rsidRPr="00E73020" w:rsidRDefault="0027501B" w:rsidP="0038527E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 xml:space="preserve"> DE PE RAZA COMUNEI FRATA, JUDEȚUL CLUJ  </w:t>
      </w:r>
    </w:p>
    <w:p w:rsidR="00A52EF7" w:rsidRPr="00E73020" w:rsidRDefault="00A52EF7" w:rsidP="0038527E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85464E" w:rsidRPr="00E73020" w:rsidRDefault="00A52EF7" w:rsidP="0085464E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E73020">
        <w:rPr>
          <w:rFonts w:ascii="Arial" w:hAnsi="Arial" w:cs="Arial"/>
          <w:sz w:val="28"/>
          <w:szCs w:val="28"/>
          <w:lang w:val="ro-RO"/>
        </w:rPr>
        <w:tab/>
      </w:r>
      <w:r w:rsidRPr="00E73020">
        <w:rPr>
          <w:rFonts w:ascii="Arial" w:hAnsi="Arial" w:cs="Arial"/>
          <w:sz w:val="28"/>
          <w:szCs w:val="28"/>
          <w:lang w:val="ro-RO"/>
        </w:rPr>
        <w:tab/>
        <w:t xml:space="preserve">În baza examinării proiectului de hotărâre elaborat la iniţiativa primarului comunei Frata, prin care se propune stabilirea taxei speciale pentru </w:t>
      </w:r>
      <w:r w:rsidR="0027501B">
        <w:rPr>
          <w:rFonts w:ascii="Arial" w:hAnsi="Arial" w:cs="Arial"/>
          <w:sz w:val="28"/>
          <w:szCs w:val="28"/>
          <w:lang w:val="ro-RO"/>
        </w:rPr>
        <w:t>atribuirea locurilor de înhumare în cimitirele de pe raza comunei Frata, persoanelor care</w:t>
      </w:r>
      <w:r w:rsidR="00A269C1">
        <w:rPr>
          <w:rFonts w:ascii="Arial" w:hAnsi="Arial" w:cs="Arial"/>
          <w:sz w:val="28"/>
          <w:szCs w:val="28"/>
          <w:lang w:val="ro-RO"/>
        </w:rPr>
        <w:t xml:space="preserve"> s-au născut pe raza comunei Frata și </w:t>
      </w:r>
      <w:r w:rsidR="0027501B">
        <w:rPr>
          <w:rFonts w:ascii="Arial" w:hAnsi="Arial" w:cs="Arial"/>
          <w:sz w:val="28"/>
          <w:szCs w:val="28"/>
          <w:lang w:val="ro-RO"/>
        </w:rPr>
        <w:t xml:space="preserve"> nu </w:t>
      </w:r>
      <w:r w:rsidR="00A269C1">
        <w:rPr>
          <w:rFonts w:ascii="Arial" w:hAnsi="Arial" w:cs="Arial"/>
          <w:sz w:val="28"/>
          <w:szCs w:val="28"/>
          <w:lang w:val="ro-RO"/>
        </w:rPr>
        <w:t xml:space="preserve"> mai </w:t>
      </w:r>
      <w:r w:rsidR="0027501B">
        <w:rPr>
          <w:rFonts w:ascii="Arial" w:hAnsi="Arial" w:cs="Arial"/>
          <w:sz w:val="28"/>
          <w:szCs w:val="28"/>
          <w:lang w:val="ro-RO"/>
        </w:rPr>
        <w:t xml:space="preserve">louiesc pe raza comunei Frata </w:t>
      </w:r>
      <w:r w:rsidR="007F3CF3">
        <w:rPr>
          <w:rFonts w:ascii="Arial" w:hAnsi="Arial" w:cs="Arial"/>
          <w:sz w:val="28"/>
          <w:szCs w:val="28"/>
          <w:lang w:val="ro-RO"/>
        </w:rPr>
        <w:t xml:space="preserve"> </w:t>
      </w:r>
      <w:r w:rsidRPr="00E73020">
        <w:rPr>
          <w:rFonts w:ascii="Arial" w:hAnsi="Arial" w:cs="Arial"/>
          <w:sz w:val="28"/>
          <w:szCs w:val="28"/>
          <w:lang w:val="ro-RO"/>
        </w:rPr>
        <w:t>, constat că acesta este întocmit cu respectarea prevederilor</w:t>
      </w:r>
      <w:r w:rsidR="0085464E" w:rsidRPr="00E73020">
        <w:rPr>
          <w:rFonts w:ascii="Arial" w:hAnsi="Arial" w:cs="Arial"/>
          <w:sz w:val="28"/>
          <w:szCs w:val="28"/>
          <w:lang w:val="ro-RO"/>
        </w:rPr>
        <w:t xml:space="preserve">  art. 484, alin. 1 şi 2 din Codul Fiscal şi art. 30, alin. 1 și 2  din Legea nr. 273 din 29 iunie 2006 privind finanţele publice locale : </w:t>
      </w:r>
    </w:p>
    <w:p w:rsidR="00A52EF7" w:rsidRPr="00E73020" w:rsidRDefault="00A52EF7" w:rsidP="0038527E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  <w:r w:rsidRPr="00E73020">
        <w:rPr>
          <w:rFonts w:ascii="Arial" w:hAnsi="Arial" w:cs="Arial"/>
          <w:sz w:val="28"/>
          <w:szCs w:val="28"/>
          <w:lang w:val="ro-RO"/>
        </w:rPr>
        <w:tab/>
      </w:r>
      <w:r w:rsidRPr="00E73020">
        <w:rPr>
          <w:rFonts w:ascii="Arial" w:hAnsi="Arial" w:cs="Arial"/>
          <w:sz w:val="28"/>
          <w:szCs w:val="28"/>
          <w:lang w:val="ro-RO"/>
        </w:rPr>
        <w:tab/>
        <w:t>Faţă de cele arătate mai sus în temeiul art. 117, alin.1, lit.”a” din Legea nr. 215/2001, privind administraţia publică locală, AVIZEZ pentru legalitate proiectul de hotărâre cu privire la S</w:t>
      </w:r>
      <w:r w:rsidR="0027501B">
        <w:rPr>
          <w:rFonts w:ascii="Arial" w:hAnsi="Arial" w:cs="Arial"/>
          <w:sz w:val="28"/>
          <w:szCs w:val="28"/>
          <w:lang w:val="ro-RO"/>
        </w:rPr>
        <w:t xml:space="preserve">TABILIREA TAXEI SPECIALE PENTRU ATRIBUIREA LOCURILOR DE ÎNHUMARE ÎN CIMITIRILE DE PE RAZA COMUNEI FRATA </w:t>
      </w:r>
      <w:r w:rsidR="0085464E" w:rsidRPr="00E73020">
        <w:rPr>
          <w:rFonts w:ascii="Arial" w:hAnsi="Arial" w:cs="Arial"/>
          <w:sz w:val="28"/>
          <w:szCs w:val="28"/>
          <w:lang w:val="ro-RO"/>
        </w:rPr>
        <w:t xml:space="preserve"> </w:t>
      </w:r>
      <w:r w:rsidR="0038527E" w:rsidRPr="00E73020">
        <w:rPr>
          <w:rFonts w:ascii="Arial" w:hAnsi="Arial" w:cs="Arial"/>
          <w:sz w:val="28"/>
          <w:szCs w:val="28"/>
          <w:lang w:val="ro-RO"/>
        </w:rPr>
        <w:t xml:space="preserve"> .</w:t>
      </w:r>
    </w:p>
    <w:p w:rsidR="00A52EF7" w:rsidRPr="00E73020" w:rsidRDefault="00A52EF7" w:rsidP="0038527E">
      <w:pPr>
        <w:spacing w:after="0"/>
        <w:jc w:val="both"/>
        <w:rPr>
          <w:rFonts w:ascii="Arial" w:hAnsi="Arial" w:cs="Arial"/>
          <w:sz w:val="28"/>
          <w:szCs w:val="28"/>
          <w:lang w:val="ro-RO"/>
        </w:rPr>
      </w:pPr>
    </w:p>
    <w:p w:rsidR="00A52EF7" w:rsidRPr="00E73020" w:rsidRDefault="00A52EF7" w:rsidP="007F3CF3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  <w:r w:rsidRPr="00E73020">
        <w:rPr>
          <w:rFonts w:ascii="Arial" w:hAnsi="Arial" w:cs="Arial"/>
          <w:sz w:val="28"/>
          <w:szCs w:val="28"/>
          <w:lang w:val="ro-RO"/>
        </w:rPr>
        <w:t xml:space="preserve">Frata la </w:t>
      </w:r>
      <w:r w:rsidR="00A269C1">
        <w:rPr>
          <w:rFonts w:ascii="Arial" w:hAnsi="Arial" w:cs="Arial"/>
          <w:sz w:val="28"/>
          <w:szCs w:val="28"/>
          <w:lang w:val="ro-RO"/>
        </w:rPr>
        <w:t>1</w:t>
      </w:r>
      <w:r w:rsidR="009123EB" w:rsidRPr="00E73020">
        <w:rPr>
          <w:rFonts w:ascii="Arial" w:hAnsi="Arial" w:cs="Arial"/>
          <w:sz w:val="28"/>
          <w:szCs w:val="28"/>
          <w:lang w:val="ro-RO"/>
        </w:rPr>
        <w:t>5</w:t>
      </w:r>
      <w:r w:rsidRPr="00E73020">
        <w:rPr>
          <w:rFonts w:ascii="Arial" w:hAnsi="Arial" w:cs="Arial"/>
          <w:sz w:val="28"/>
          <w:szCs w:val="28"/>
          <w:lang w:val="ro-RO"/>
        </w:rPr>
        <w:t xml:space="preserve">  </w:t>
      </w:r>
      <w:r w:rsidR="0027501B">
        <w:rPr>
          <w:rFonts w:ascii="Arial" w:hAnsi="Arial" w:cs="Arial"/>
          <w:sz w:val="28"/>
          <w:szCs w:val="28"/>
          <w:lang w:val="ro-RO"/>
        </w:rPr>
        <w:t xml:space="preserve">IANUARIE </w:t>
      </w:r>
      <w:r w:rsidR="0085464E" w:rsidRPr="00E73020">
        <w:rPr>
          <w:rFonts w:ascii="Arial" w:hAnsi="Arial" w:cs="Arial"/>
          <w:sz w:val="28"/>
          <w:szCs w:val="28"/>
          <w:lang w:val="ro-RO"/>
        </w:rPr>
        <w:t xml:space="preserve"> </w:t>
      </w:r>
      <w:r w:rsidR="0038527E" w:rsidRPr="00E73020">
        <w:rPr>
          <w:rFonts w:ascii="Arial" w:hAnsi="Arial" w:cs="Arial"/>
          <w:sz w:val="28"/>
          <w:szCs w:val="28"/>
          <w:lang w:val="ro-RO"/>
        </w:rPr>
        <w:t xml:space="preserve"> </w:t>
      </w:r>
      <w:r w:rsidRPr="00E73020">
        <w:rPr>
          <w:rFonts w:ascii="Arial" w:hAnsi="Arial" w:cs="Arial"/>
          <w:sz w:val="28"/>
          <w:szCs w:val="28"/>
          <w:lang w:val="ro-RO"/>
        </w:rPr>
        <w:t xml:space="preserve">  20</w:t>
      </w:r>
      <w:r w:rsidR="0038527E" w:rsidRPr="00E73020">
        <w:rPr>
          <w:rFonts w:ascii="Arial" w:hAnsi="Arial" w:cs="Arial"/>
          <w:sz w:val="28"/>
          <w:szCs w:val="28"/>
          <w:lang w:val="ro-RO"/>
        </w:rPr>
        <w:t>1</w:t>
      </w:r>
      <w:r w:rsidR="0027501B">
        <w:rPr>
          <w:rFonts w:ascii="Arial" w:hAnsi="Arial" w:cs="Arial"/>
          <w:sz w:val="28"/>
          <w:szCs w:val="28"/>
          <w:lang w:val="ro-RO"/>
        </w:rPr>
        <w:t>9</w:t>
      </w:r>
    </w:p>
    <w:p w:rsidR="00A52EF7" w:rsidRPr="00E73020" w:rsidRDefault="00A52EF7" w:rsidP="0038527E">
      <w:pPr>
        <w:spacing w:after="0"/>
        <w:jc w:val="center"/>
        <w:rPr>
          <w:rFonts w:ascii="Arial" w:hAnsi="Arial" w:cs="Arial"/>
          <w:sz w:val="28"/>
          <w:szCs w:val="28"/>
          <w:lang w:val="ro-RO"/>
        </w:rPr>
      </w:pPr>
    </w:p>
    <w:p w:rsidR="00A52EF7" w:rsidRPr="00E73020" w:rsidRDefault="00A52EF7" w:rsidP="0038527E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E73020">
        <w:rPr>
          <w:rFonts w:ascii="Arial" w:hAnsi="Arial" w:cs="Arial"/>
          <w:b/>
          <w:sz w:val="28"/>
          <w:szCs w:val="28"/>
          <w:lang w:val="ro-RO"/>
        </w:rPr>
        <w:t xml:space="preserve">S E C R E T A R </w:t>
      </w:r>
    </w:p>
    <w:p w:rsidR="00424BCD" w:rsidRPr="007F3CF3" w:rsidRDefault="007F3CF3" w:rsidP="007F3CF3">
      <w:pPr>
        <w:spacing w:after="0"/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ŞOMLEA LUCREŢIA</w:t>
      </w:r>
    </w:p>
    <w:sectPr w:rsidR="00424BCD" w:rsidRPr="007F3CF3" w:rsidSect="003C34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2EF7"/>
    <w:rsid w:val="00172AE9"/>
    <w:rsid w:val="00235703"/>
    <w:rsid w:val="0027501B"/>
    <w:rsid w:val="0038527E"/>
    <w:rsid w:val="003C3458"/>
    <w:rsid w:val="00424BCD"/>
    <w:rsid w:val="00452148"/>
    <w:rsid w:val="007B08F9"/>
    <w:rsid w:val="007F3CF3"/>
    <w:rsid w:val="008331A3"/>
    <w:rsid w:val="0085464E"/>
    <w:rsid w:val="008A2011"/>
    <w:rsid w:val="009123EB"/>
    <w:rsid w:val="00A269C1"/>
    <w:rsid w:val="00A52EF7"/>
    <w:rsid w:val="00BA17EB"/>
    <w:rsid w:val="00E73020"/>
    <w:rsid w:val="00F7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12</cp:revision>
  <dcterms:created xsi:type="dcterms:W3CDTF">2012-12-18T10:43:00Z</dcterms:created>
  <dcterms:modified xsi:type="dcterms:W3CDTF">2019-06-12T09:16:00Z</dcterms:modified>
</cp:coreProperties>
</file>