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ROMÂNIA</w:t>
      </w:r>
    </w:p>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JUDEŢUL CLUJ</w:t>
      </w:r>
    </w:p>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COMUNA FRATA</w:t>
      </w:r>
    </w:p>
    <w:p w:rsidR="00500899" w:rsidRPr="002F4D22" w:rsidRDefault="00515B1B" w:rsidP="00500899">
      <w:pPr>
        <w:pStyle w:val="NoSpacing"/>
        <w:jc w:val="center"/>
        <w:rPr>
          <w:rFonts w:ascii="Arial" w:hAnsi="Arial" w:cs="Arial"/>
          <w:b/>
          <w:sz w:val="24"/>
          <w:szCs w:val="24"/>
        </w:rPr>
      </w:pPr>
      <w:r>
        <w:rPr>
          <w:rFonts w:ascii="Arial" w:hAnsi="Arial" w:cs="Arial"/>
          <w:b/>
          <w:sz w:val="24"/>
          <w:szCs w:val="24"/>
        </w:rPr>
        <w:t xml:space="preserve">COMPARTIMENT CONTABILITATE </w:t>
      </w:r>
    </w:p>
    <w:p w:rsidR="00500899" w:rsidRPr="002F4D22" w:rsidRDefault="00500899" w:rsidP="00500899">
      <w:pPr>
        <w:pStyle w:val="NoSpacing"/>
        <w:jc w:val="center"/>
        <w:rPr>
          <w:rFonts w:ascii="Arial" w:hAnsi="Arial" w:cs="Arial"/>
          <w:sz w:val="24"/>
          <w:szCs w:val="24"/>
        </w:rPr>
      </w:pPr>
    </w:p>
    <w:p w:rsidR="00500899" w:rsidRPr="002F4D22" w:rsidRDefault="00500899" w:rsidP="00500899">
      <w:pPr>
        <w:pStyle w:val="NoSpacing"/>
        <w:jc w:val="center"/>
        <w:rPr>
          <w:rFonts w:ascii="Arial" w:hAnsi="Arial" w:cs="Arial"/>
          <w:sz w:val="24"/>
          <w:szCs w:val="24"/>
        </w:rPr>
      </w:pPr>
    </w:p>
    <w:p w:rsidR="00500899" w:rsidRDefault="00515B1B" w:rsidP="00500899">
      <w:pPr>
        <w:pStyle w:val="NoSpacing"/>
        <w:jc w:val="center"/>
        <w:rPr>
          <w:rFonts w:ascii="Arial" w:hAnsi="Arial" w:cs="Arial"/>
          <w:b/>
          <w:sz w:val="24"/>
          <w:szCs w:val="24"/>
          <w:u w:val="single"/>
        </w:rPr>
      </w:pPr>
      <w:r>
        <w:rPr>
          <w:rFonts w:ascii="Arial" w:hAnsi="Arial" w:cs="Arial"/>
          <w:b/>
          <w:sz w:val="24"/>
          <w:szCs w:val="24"/>
          <w:u w:val="single"/>
        </w:rPr>
        <w:t xml:space="preserve">RAPORT   DE   SPECIALITATE </w:t>
      </w:r>
    </w:p>
    <w:p w:rsidR="00500899" w:rsidRDefault="00500899" w:rsidP="00500899">
      <w:pPr>
        <w:pStyle w:val="NoSpacing"/>
        <w:jc w:val="center"/>
        <w:rPr>
          <w:rFonts w:ascii="Arial" w:hAnsi="Arial" w:cs="Arial"/>
          <w:b/>
          <w:sz w:val="24"/>
          <w:szCs w:val="24"/>
        </w:rPr>
      </w:pPr>
    </w:p>
    <w:p w:rsidR="002050C4" w:rsidRDefault="00500899" w:rsidP="00515B1B">
      <w:pPr>
        <w:spacing w:after="0"/>
        <w:jc w:val="center"/>
        <w:rPr>
          <w:rFonts w:ascii="Arial" w:hAnsi="Arial" w:cs="Arial"/>
          <w:b/>
          <w:lang w:val="ro-RO"/>
        </w:rPr>
      </w:pPr>
      <w:r>
        <w:rPr>
          <w:rFonts w:ascii="Arial" w:hAnsi="Arial" w:cs="Arial"/>
          <w:b/>
          <w:sz w:val="24"/>
          <w:szCs w:val="24"/>
        </w:rPr>
        <w:t xml:space="preserve">LA PROIECTUL DE HOTĂRÂRE </w:t>
      </w:r>
      <w:r w:rsidRPr="000816C5">
        <w:rPr>
          <w:rFonts w:ascii="Arial" w:hAnsi="Arial" w:cs="Arial"/>
          <w:b/>
          <w:lang w:val="ro-RO"/>
        </w:rPr>
        <w:t xml:space="preserve">CU PRIVIRE LA  </w:t>
      </w:r>
      <w:r w:rsidR="00515B1B">
        <w:rPr>
          <w:rFonts w:ascii="Arial" w:hAnsi="Arial" w:cs="Arial"/>
          <w:b/>
          <w:lang w:val="ro-RO"/>
        </w:rPr>
        <w:t xml:space="preserve">APROBAREA </w:t>
      </w:r>
      <w:r w:rsidR="002050C4">
        <w:rPr>
          <w:rFonts w:ascii="Arial" w:hAnsi="Arial" w:cs="Arial"/>
          <w:b/>
          <w:lang w:val="ro-RO"/>
        </w:rPr>
        <w:t xml:space="preserve">PROCESULUI </w:t>
      </w:r>
    </w:p>
    <w:p w:rsidR="002050C4" w:rsidRDefault="002050C4" w:rsidP="00515B1B">
      <w:pPr>
        <w:spacing w:after="0"/>
        <w:jc w:val="center"/>
        <w:rPr>
          <w:rFonts w:ascii="Arial" w:hAnsi="Arial" w:cs="Arial"/>
          <w:b/>
          <w:lang w:val="ro-RO"/>
        </w:rPr>
      </w:pPr>
      <w:r>
        <w:rPr>
          <w:rFonts w:ascii="Arial" w:hAnsi="Arial" w:cs="Arial"/>
          <w:b/>
          <w:lang w:val="ro-RO"/>
        </w:rPr>
        <w:t xml:space="preserve">VERBAL DE NEGOCIERE A PREȚULUI DE VÂNZARE </w:t>
      </w:r>
      <w:r w:rsidR="00806837">
        <w:rPr>
          <w:rFonts w:ascii="Arial" w:hAnsi="Arial" w:cs="Arial"/>
          <w:b/>
          <w:lang w:val="ro-RO"/>
        </w:rPr>
        <w:t xml:space="preserve"> A TERENULUI ÎNSCRIS</w:t>
      </w:r>
    </w:p>
    <w:p w:rsidR="00500899" w:rsidRPr="00F458F2" w:rsidRDefault="00806837" w:rsidP="00515B1B">
      <w:pPr>
        <w:spacing w:after="0"/>
        <w:jc w:val="center"/>
        <w:rPr>
          <w:rFonts w:ascii="Arial" w:hAnsi="Arial" w:cs="Arial"/>
          <w:b/>
          <w:sz w:val="24"/>
          <w:szCs w:val="24"/>
          <w:lang w:val="ro-RO"/>
        </w:rPr>
      </w:pPr>
      <w:r>
        <w:rPr>
          <w:rFonts w:ascii="Arial" w:hAnsi="Arial" w:cs="Arial"/>
          <w:b/>
          <w:lang w:val="ro-RO"/>
        </w:rPr>
        <w:t xml:space="preserve"> ÎN CARTEA FUNCIARĂ NR. 57443  FRATA, ÎN VEDEREA VÂNZĂRII </w:t>
      </w:r>
      <w:r w:rsidR="00515B1B">
        <w:rPr>
          <w:rFonts w:ascii="Arial" w:hAnsi="Arial" w:cs="Arial"/>
          <w:b/>
          <w:lang w:val="ro-RO"/>
        </w:rPr>
        <w:t xml:space="preserve"> </w:t>
      </w:r>
    </w:p>
    <w:p w:rsidR="00500899" w:rsidRPr="002F4D22" w:rsidRDefault="00500899" w:rsidP="00500899">
      <w:pPr>
        <w:pStyle w:val="NoSpacing"/>
        <w:jc w:val="center"/>
        <w:rPr>
          <w:rFonts w:ascii="Arial" w:hAnsi="Arial" w:cs="Arial"/>
          <w:sz w:val="24"/>
          <w:szCs w:val="24"/>
        </w:rPr>
      </w:pPr>
    </w:p>
    <w:p w:rsidR="00FC4D82" w:rsidRDefault="00500899" w:rsidP="00FC4D82">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w:t>
      </w:r>
      <w:r w:rsidR="00FC4D82">
        <w:rPr>
          <w:rFonts w:ascii="Arial" w:hAnsi="Arial" w:cs="Arial"/>
          <w:sz w:val="24"/>
          <w:szCs w:val="24"/>
          <w:lang w:val="ro-RO"/>
        </w:rPr>
        <w:t xml:space="preserve">că pe terenul în suprafață de 1.656 mp., înscris în Cartea </w:t>
      </w:r>
    </w:p>
    <w:p w:rsidR="00500899" w:rsidRDefault="00FC4D82" w:rsidP="00FC4D82">
      <w:pPr>
        <w:spacing w:after="0"/>
        <w:jc w:val="both"/>
        <w:rPr>
          <w:rFonts w:ascii="Arial" w:hAnsi="Arial" w:cs="Arial"/>
          <w:sz w:val="24"/>
          <w:szCs w:val="24"/>
          <w:lang w:val="ro-RO"/>
        </w:rPr>
      </w:pPr>
      <w:r>
        <w:rPr>
          <w:rFonts w:ascii="Arial" w:hAnsi="Arial" w:cs="Arial"/>
          <w:sz w:val="24"/>
          <w:szCs w:val="24"/>
          <w:lang w:val="ro-RO"/>
        </w:rPr>
        <w:t>Funciară nr. 57443 Frata, având categoria de folosință CURȚI CONSTRUCȚII, situat în intravilanul satului Frata, nr. 271, comuna Frata, județul Cluj , aparținând domeniului privat al comunei Frata , există unele construcții pentru creșterea animalelor, respectiv GRAJ CU ȘURĂ SI COTEȚ PENTRU CREȘTEREA PORCILOR , care au fost vândute în anul 2005 numitului LĂCAN TRAIAN , din satul Frata, nr. 425 , comuna Frata, județul Cluj ;</w:t>
      </w:r>
    </w:p>
    <w:p w:rsidR="00FC4D82" w:rsidRDefault="00FC4D82" w:rsidP="00FC4D82">
      <w:pPr>
        <w:spacing w:after="0"/>
        <w:jc w:val="both"/>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t>Având în vedere că numitul LĂCAN TRAIAN a solicitat cumpărarea acestui teren , pentru a putea înscrie construcțiile în cartera funciară , în vederea accesării unor fonduri europene</w:t>
      </w:r>
      <w:r w:rsidR="002050C4">
        <w:rPr>
          <w:rFonts w:ascii="Arial" w:hAnsi="Arial" w:cs="Arial"/>
          <w:sz w:val="24"/>
          <w:szCs w:val="24"/>
          <w:lang w:val="ro-RO"/>
        </w:rPr>
        <w:t xml:space="preserve"> </w:t>
      </w:r>
      <w:r w:rsidR="002050C4" w:rsidRPr="00881715">
        <w:rPr>
          <w:rFonts w:ascii="Arial" w:hAnsi="Arial" w:cs="Arial"/>
          <w:sz w:val="24"/>
          <w:szCs w:val="24"/>
          <w:lang w:val="ro-RO"/>
        </w:rPr>
        <w:t>și beneficiază de dreptul de preemțiune la cumpărarea terenului aferent construcțiilor</w:t>
      </w:r>
      <w:r w:rsidR="002050C4">
        <w:rPr>
          <w:rFonts w:ascii="Arial" w:hAnsi="Arial" w:cs="Arial"/>
          <w:sz w:val="24"/>
          <w:szCs w:val="24"/>
          <w:lang w:val="ro-RO"/>
        </w:rPr>
        <w:t xml:space="preserve"> .</w:t>
      </w:r>
    </w:p>
    <w:p w:rsidR="0041553F" w:rsidRDefault="00500899" w:rsidP="0041553F">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41553F">
        <w:rPr>
          <w:rFonts w:ascii="Arial" w:hAnsi="Arial" w:cs="Arial"/>
          <w:sz w:val="24"/>
          <w:szCs w:val="24"/>
          <w:lang w:val="ro-RO"/>
        </w:rPr>
        <w:t>Conform prevederilor art. 364,alin. 1, din O.U.G. nr. 57 din 03 iulie 2019 privind Codul administrativ :</w:t>
      </w:r>
    </w:p>
    <w:p w:rsidR="0041553F" w:rsidRPr="0041553F" w:rsidRDefault="0041553F" w:rsidP="0041553F">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(1)</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 xml:space="preserve">Prin excepţie de la prevederile art. 363 </w:t>
      </w:r>
      <w:hyperlink r:id="rId7" w:history="1">
        <w:r w:rsidRPr="0041553F">
          <w:rPr>
            <w:rFonts w:ascii="Arial" w:eastAsia="Times New Roman" w:hAnsi="Arial" w:cs="Arial"/>
            <w:i/>
            <w:color w:val="0000FF"/>
            <w:sz w:val="26"/>
            <w:lang w:val="ro-RO"/>
          </w:rPr>
          <w:t>alin. (1)</w:t>
        </w:r>
      </w:hyperlink>
      <w:r w:rsidRPr="0041553F">
        <w:rPr>
          <w:rFonts w:ascii="Arial" w:eastAsia="Times New Roman" w:hAnsi="Arial" w:cs="Arial"/>
          <w:i/>
          <w:color w:val="000000"/>
          <w:sz w:val="26"/>
          <w:lang w:val="ro-RO"/>
        </w:rPr>
        <w:t>,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r w:rsidRPr="0041553F">
        <w:rPr>
          <w:rFonts w:ascii="Arial" w:eastAsia="Times New Roman" w:hAnsi="Arial" w:cs="Arial"/>
          <w:i/>
          <w:color w:val="000000"/>
          <w:sz w:val="26"/>
          <w:szCs w:val="26"/>
          <w:lang w:val="ro-RO"/>
        </w:rPr>
        <w:t xml:space="preserve"> </w:t>
      </w:r>
    </w:p>
    <w:p w:rsidR="00500899" w:rsidRDefault="0041553F" w:rsidP="0041553F">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(2)</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Proprietarii construcţiilor prevăzute la alin. (1) sunt notificaţi în termen de 15 zile asupra hotărârii consiliului local sau judeţean şi îşi pot exprima opţiunea de cumpărare în termen de 15 zile de la primirea notificării.</w:t>
      </w:r>
      <w:r w:rsidRPr="0041553F">
        <w:rPr>
          <w:rFonts w:ascii="Arial" w:eastAsia="Times New Roman" w:hAnsi="Arial" w:cs="Arial"/>
          <w:i/>
          <w:color w:val="000000"/>
          <w:sz w:val="26"/>
          <w:szCs w:val="26"/>
          <w:lang w:val="ro-RO"/>
        </w:rPr>
        <w:t xml:space="preserve"> </w:t>
      </w:r>
    </w:p>
    <w:p w:rsidR="00471449" w:rsidRPr="00881715" w:rsidRDefault="00806837" w:rsidP="00471449">
      <w:pPr>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6"/>
          <w:szCs w:val="26"/>
          <w:lang w:val="ro-RO"/>
        </w:rPr>
        <w:t xml:space="preserve"> </w:t>
      </w:r>
      <w:r>
        <w:rPr>
          <w:rFonts w:ascii="Arial" w:eastAsia="Times New Roman" w:hAnsi="Arial" w:cs="Arial"/>
          <w:color w:val="000000"/>
          <w:sz w:val="26"/>
          <w:szCs w:val="26"/>
          <w:lang w:val="ro-RO"/>
        </w:rPr>
        <w:tab/>
      </w:r>
      <w:r>
        <w:rPr>
          <w:rFonts w:ascii="Arial" w:eastAsia="Times New Roman" w:hAnsi="Arial" w:cs="Arial"/>
          <w:color w:val="000000"/>
          <w:sz w:val="26"/>
          <w:szCs w:val="26"/>
          <w:lang w:val="ro-RO"/>
        </w:rPr>
        <w:tab/>
      </w:r>
      <w:r w:rsidRPr="00471449">
        <w:rPr>
          <w:rFonts w:ascii="Arial" w:eastAsia="Times New Roman" w:hAnsi="Arial" w:cs="Arial"/>
          <w:color w:val="000000"/>
          <w:sz w:val="24"/>
          <w:szCs w:val="24"/>
          <w:lang w:val="ro-RO"/>
        </w:rPr>
        <w:t xml:space="preserve">Pentru stabilirea prețului de vânzare a terenului a fost contactat  evaluatorul </w:t>
      </w:r>
      <w:r w:rsidR="004B6256" w:rsidRPr="00471449">
        <w:rPr>
          <w:rFonts w:ascii="Arial" w:eastAsia="Times New Roman" w:hAnsi="Arial" w:cs="Arial"/>
          <w:color w:val="000000"/>
          <w:sz w:val="24"/>
          <w:szCs w:val="24"/>
          <w:lang w:val="ro-RO"/>
        </w:rPr>
        <w:t xml:space="preserve"> autorizat EPI, EBM.,  membru titular </w:t>
      </w:r>
      <w:r w:rsidRPr="00471449">
        <w:rPr>
          <w:rFonts w:ascii="Arial" w:eastAsia="Times New Roman" w:hAnsi="Arial" w:cs="Arial"/>
          <w:color w:val="000000"/>
          <w:sz w:val="24"/>
          <w:szCs w:val="24"/>
          <w:lang w:val="ro-RO"/>
        </w:rPr>
        <w:t xml:space="preserve">ANEVAR </w:t>
      </w:r>
      <w:r w:rsidR="004B6256" w:rsidRPr="00471449">
        <w:rPr>
          <w:rFonts w:ascii="Arial" w:eastAsia="Times New Roman" w:hAnsi="Arial" w:cs="Arial"/>
          <w:color w:val="000000"/>
          <w:sz w:val="24"/>
          <w:szCs w:val="24"/>
          <w:lang w:val="ro-RO"/>
        </w:rPr>
        <w:t xml:space="preserve"> , Ing. LUBINSCHI  NICOLAE – ADRIAN </w:t>
      </w:r>
      <w:r w:rsidRPr="00471449">
        <w:rPr>
          <w:rFonts w:ascii="Arial" w:eastAsia="Times New Roman" w:hAnsi="Arial" w:cs="Arial"/>
          <w:color w:val="000000"/>
          <w:sz w:val="24"/>
          <w:szCs w:val="24"/>
          <w:lang w:val="ro-RO"/>
        </w:rPr>
        <w:t xml:space="preserve"> care a întocmit Raportul de evaluare și a stabilit </w:t>
      </w:r>
      <w:r w:rsidR="004B6256" w:rsidRPr="00471449">
        <w:rPr>
          <w:rFonts w:ascii="Arial" w:eastAsia="Times New Roman" w:hAnsi="Arial" w:cs="Arial"/>
          <w:color w:val="000000"/>
          <w:sz w:val="24"/>
          <w:szCs w:val="24"/>
          <w:lang w:val="ro-RO"/>
        </w:rPr>
        <w:t xml:space="preserve">35.000 lei </w:t>
      </w:r>
      <w:r w:rsidRPr="00471449">
        <w:rPr>
          <w:rFonts w:ascii="Arial" w:eastAsia="Times New Roman" w:hAnsi="Arial" w:cs="Arial"/>
          <w:color w:val="000000"/>
          <w:sz w:val="24"/>
          <w:szCs w:val="24"/>
          <w:lang w:val="ro-RO"/>
        </w:rPr>
        <w:t xml:space="preserve">prețul de vânzare a terenului </w:t>
      </w:r>
      <w:r w:rsidRPr="00471449">
        <w:rPr>
          <w:rFonts w:ascii="Arial" w:eastAsia="Times New Roman" w:hAnsi="Arial" w:cs="Arial"/>
          <w:color w:val="000000"/>
          <w:sz w:val="24"/>
          <w:szCs w:val="24"/>
        </w:rPr>
        <w:t xml:space="preserve">înscris în Cartea </w:t>
      </w:r>
      <w:r w:rsidR="00471449" w:rsidRPr="00471449">
        <w:rPr>
          <w:rFonts w:ascii="Arial" w:eastAsia="Times New Roman" w:hAnsi="Arial" w:cs="Arial"/>
          <w:color w:val="000000"/>
          <w:sz w:val="24"/>
          <w:szCs w:val="24"/>
        </w:rPr>
        <w:t>funciară nr. 57443 FRATA</w:t>
      </w:r>
      <w:r w:rsidR="00471449">
        <w:rPr>
          <w:rFonts w:ascii="Arial" w:eastAsia="Times New Roman" w:hAnsi="Arial" w:cs="Arial"/>
          <w:color w:val="000000"/>
          <w:sz w:val="26"/>
          <w:szCs w:val="26"/>
        </w:rPr>
        <w:t xml:space="preserve"> , </w:t>
      </w:r>
      <w:r w:rsidR="00471449" w:rsidRPr="00881715">
        <w:rPr>
          <w:rFonts w:ascii="Arial" w:eastAsia="Times New Roman" w:hAnsi="Arial" w:cs="Arial"/>
          <w:color w:val="000000"/>
          <w:sz w:val="24"/>
          <w:szCs w:val="24"/>
          <w:lang w:val="ro-RO"/>
        </w:rPr>
        <w:t xml:space="preserve">raport care a fost aprobat de Consiliul local Frata prin Hotărârea nr. 11 din 20 februarie 2020, când a fost stabilită și componența Comisiei de negociere a prețului de vânzare a terenului . </w:t>
      </w:r>
    </w:p>
    <w:p w:rsidR="00471449" w:rsidRDefault="00471449" w:rsidP="00471449">
      <w:pPr>
        <w:spacing w:after="0" w:line="240" w:lineRule="auto"/>
        <w:jc w:val="both"/>
        <w:rPr>
          <w:rFonts w:ascii="Arial" w:eastAsia="Times New Roman" w:hAnsi="Arial" w:cs="Arial"/>
          <w:color w:val="000000"/>
          <w:sz w:val="24"/>
          <w:szCs w:val="24"/>
          <w:lang w:val="ro-RO"/>
        </w:rPr>
      </w:pPr>
      <w:r w:rsidRPr="00881715">
        <w:rPr>
          <w:rFonts w:ascii="Arial" w:eastAsia="Times New Roman" w:hAnsi="Arial" w:cs="Arial"/>
          <w:color w:val="000000"/>
          <w:sz w:val="24"/>
          <w:szCs w:val="24"/>
          <w:lang w:val="ro-RO"/>
        </w:rPr>
        <w:tab/>
      </w:r>
      <w:r w:rsidRPr="00881715">
        <w:rPr>
          <w:rFonts w:ascii="Arial" w:eastAsia="Times New Roman" w:hAnsi="Arial" w:cs="Arial"/>
          <w:color w:val="000000"/>
          <w:sz w:val="24"/>
          <w:szCs w:val="24"/>
          <w:lang w:val="ro-RO"/>
        </w:rPr>
        <w:tab/>
        <w:t xml:space="preserve">Comisia de negociere a prețului de vânzare a terenului prin adresa nr. 691 din  26 februarie 2020  a Notificat pe domnul LĂCAN TRAIAN proprietarul construcțiilor , asupra hotărârii consiliului local, care poate să-și exprime opțiunea de cumpărare în termen de 15 zile de la data primirii notificării . </w:t>
      </w:r>
    </w:p>
    <w:p w:rsidR="00471449" w:rsidRDefault="00471449" w:rsidP="00471449">
      <w:pPr>
        <w:spacing w:after="0" w:line="240" w:lineRule="auto"/>
        <w:jc w:val="both"/>
        <w:rPr>
          <w:rFonts w:ascii="Arial" w:eastAsia="Times New Roman" w:hAnsi="Arial" w:cs="Arial"/>
          <w:color w:val="000000"/>
          <w:sz w:val="24"/>
          <w:szCs w:val="24"/>
          <w:lang w:val="ro-RO"/>
        </w:rPr>
      </w:pPr>
    </w:p>
    <w:p w:rsidR="00471449" w:rsidRPr="00881715" w:rsidRDefault="00471449" w:rsidP="00471449">
      <w:pPr>
        <w:spacing w:after="0" w:line="240" w:lineRule="auto"/>
        <w:jc w:val="both"/>
        <w:rPr>
          <w:rFonts w:ascii="Arial" w:eastAsia="Times New Roman" w:hAnsi="Arial" w:cs="Arial"/>
          <w:color w:val="000000"/>
          <w:sz w:val="24"/>
          <w:szCs w:val="24"/>
          <w:lang w:val="ro-RO"/>
        </w:rPr>
      </w:pPr>
    </w:p>
    <w:p w:rsidR="00B3556F" w:rsidRPr="0022207A" w:rsidRDefault="00471449" w:rsidP="0041553F">
      <w:pPr>
        <w:spacing w:after="0" w:line="240" w:lineRule="auto"/>
        <w:jc w:val="both"/>
        <w:rPr>
          <w:rFonts w:ascii="Arial" w:eastAsia="Times New Roman" w:hAnsi="Arial" w:cs="Arial"/>
          <w:color w:val="000000"/>
          <w:sz w:val="24"/>
          <w:szCs w:val="24"/>
          <w:lang w:val="ro-RO"/>
        </w:rPr>
      </w:pPr>
      <w:r w:rsidRPr="00881715">
        <w:rPr>
          <w:rFonts w:ascii="Arial" w:eastAsia="Times New Roman" w:hAnsi="Arial" w:cs="Arial"/>
          <w:color w:val="000000"/>
          <w:sz w:val="24"/>
          <w:szCs w:val="24"/>
          <w:lang w:val="ro-RO"/>
        </w:rPr>
        <w:lastRenderedPageBreak/>
        <w:tab/>
      </w:r>
      <w:r w:rsidRPr="00881715">
        <w:rPr>
          <w:rFonts w:ascii="Arial" w:eastAsia="Times New Roman" w:hAnsi="Arial" w:cs="Arial"/>
          <w:color w:val="000000"/>
          <w:sz w:val="24"/>
          <w:szCs w:val="24"/>
          <w:lang w:val="ro-RO"/>
        </w:rPr>
        <w:tab/>
        <w:t>Domnul  LĂCAN TRAIAN a acceptat prețul de vânzare a terenului stabilit prin Raportul de evaluare și a trimis o înștiințare, înregistrată la primăria comunei Frata, sub nr. 881 din 04 martie 2020 , prin care își exprimă intenția de cumpărare a terenului înscris în Cartea funciară nr. 57443 Frata .</w:t>
      </w:r>
    </w:p>
    <w:p w:rsidR="00500899" w:rsidRDefault="00500899" w:rsidP="00500899">
      <w:pPr>
        <w:spacing w:after="0" w:line="240" w:lineRule="auto"/>
        <w:ind w:left="720" w:firstLine="720"/>
        <w:jc w:val="both"/>
        <w:rPr>
          <w:rFonts w:ascii="Arial" w:hAnsi="Arial" w:cs="Arial"/>
          <w:sz w:val="24"/>
          <w:szCs w:val="24"/>
          <w:lang w:val="ro-RO"/>
        </w:rPr>
      </w:pPr>
      <w:r>
        <w:rPr>
          <w:rFonts w:ascii="Arial" w:hAnsi="Arial" w:cs="Arial"/>
          <w:sz w:val="24"/>
          <w:szCs w:val="24"/>
          <w:lang w:val="ro-RO"/>
        </w:rPr>
        <w:t xml:space="preserve"> </w:t>
      </w:r>
      <w:r w:rsidRPr="004D4645">
        <w:rPr>
          <w:rFonts w:ascii="Arial" w:hAnsi="Arial" w:cs="Arial"/>
          <w:sz w:val="24"/>
          <w:szCs w:val="24"/>
          <w:lang w:val="ro-RO"/>
        </w:rPr>
        <w:t xml:space="preserve">Față de cele prezentate mai sus , în temeiul art. </w:t>
      </w:r>
      <w:r>
        <w:rPr>
          <w:rFonts w:ascii="Arial" w:hAnsi="Arial" w:cs="Arial"/>
          <w:sz w:val="24"/>
          <w:szCs w:val="24"/>
          <w:lang w:val="ro-RO"/>
        </w:rPr>
        <w:t>1</w:t>
      </w:r>
      <w:r w:rsidRPr="004D4645">
        <w:rPr>
          <w:rFonts w:ascii="Arial" w:hAnsi="Arial" w:cs="Arial"/>
          <w:sz w:val="24"/>
          <w:szCs w:val="24"/>
          <w:lang w:val="ro-RO"/>
        </w:rPr>
        <w:t>36, alin. (</w:t>
      </w:r>
      <w:r>
        <w:rPr>
          <w:rFonts w:ascii="Arial" w:hAnsi="Arial" w:cs="Arial"/>
          <w:sz w:val="24"/>
          <w:szCs w:val="24"/>
          <w:lang w:val="ro-RO"/>
        </w:rPr>
        <w:t xml:space="preserve">1) și </w:t>
      </w:r>
      <w:r w:rsidRPr="004D4645">
        <w:rPr>
          <w:rFonts w:ascii="Arial" w:hAnsi="Arial" w:cs="Arial"/>
          <w:sz w:val="24"/>
          <w:szCs w:val="24"/>
          <w:lang w:val="ro-RO"/>
        </w:rPr>
        <w:t>alin.(</w:t>
      </w:r>
      <w:r>
        <w:rPr>
          <w:rFonts w:ascii="Arial" w:hAnsi="Arial" w:cs="Arial"/>
          <w:sz w:val="24"/>
          <w:szCs w:val="24"/>
          <w:lang w:val="ro-RO"/>
        </w:rPr>
        <w:t>2),</w:t>
      </w:r>
    </w:p>
    <w:p w:rsidR="00F458F2" w:rsidRDefault="00500899" w:rsidP="00F458F2">
      <w:pPr>
        <w:spacing w:after="0"/>
        <w:jc w:val="both"/>
        <w:rPr>
          <w:rFonts w:ascii="Arial" w:hAnsi="Arial" w:cs="Arial"/>
          <w:sz w:val="24"/>
          <w:szCs w:val="24"/>
          <w:lang w:val="ro-RO"/>
        </w:rPr>
      </w:pPr>
      <w:r w:rsidRPr="004D4645">
        <w:rPr>
          <w:rFonts w:ascii="Arial" w:hAnsi="Arial" w:cs="Arial"/>
          <w:sz w:val="24"/>
          <w:szCs w:val="24"/>
          <w:lang w:val="ro-RO"/>
        </w:rPr>
        <w:t xml:space="preserve">din </w:t>
      </w:r>
      <w:r>
        <w:rPr>
          <w:rFonts w:ascii="Arial" w:hAnsi="Arial" w:cs="Arial"/>
          <w:sz w:val="24"/>
          <w:szCs w:val="24"/>
          <w:lang w:val="ro-RO"/>
        </w:rPr>
        <w:t xml:space="preserve">O.U.G. nr. 57 din 03 iulie 2019 privind Codul administrativ </w:t>
      </w:r>
      <w:r w:rsidRPr="004D4645">
        <w:rPr>
          <w:rFonts w:ascii="Arial" w:hAnsi="Arial" w:cs="Arial"/>
          <w:sz w:val="24"/>
          <w:szCs w:val="24"/>
          <w:lang w:val="ro-RO"/>
        </w:rPr>
        <w:t xml:space="preserve">, propun </w:t>
      </w:r>
      <w:r>
        <w:rPr>
          <w:rFonts w:ascii="Arial" w:hAnsi="Arial" w:cs="Arial"/>
          <w:sz w:val="24"/>
          <w:szCs w:val="24"/>
          <w:lang w:val="ro-RO"/>
        </w:rPr>
        <w:t xml:space="preserve">inițierea unui proiect de </w:t>
      </w:r>
      <w:r w:rsidRPr="004D4645">
        <w:rPr>
          <w:rFonts w:ascii="Arial" w:hAnsi="Arial" w:cs="Arial"/>
          <w:sz w:val="24"/>
          <w:szCs w:val="24"/>
          <w:lang w:val="ro-RO"/>
        </w:rPr>
        <w:t xml:space="preserve"> hotărâr</w:t>
      </w:r>
      <w:r>
        <w:rPr>
          <w:rFonts w:ascii="Arial" w:hAnsi="Arial" w:cs="Arial"/>
          <w:sz w:val="24"/>
          <w:szCs w:val="24"/>
          <w:lang w:val="ro-RO"/>
        </w:rPr>
        <w:t xml:space="preserve">e </w:t>
      </w:r>
      <w:r w:rsidRPr="004D4645">
        <w:rPr>
          <w:rFonts w:ascii="Arial" w:hAnsi="Arial" w:cs="Arial"/>
          <w:sz w:val="24"/>
          <w:szCs w:val="24"/>
          <w:lang w:val="ro-RO"/>
        </w:rPr>
        <w:t xml:space="preserve"> </w:t>
      </w:r>
      <w:r>
        <w:rPr>
          <w:rFonts w:ascii="Arial" w:hAnsi="Arial" w:cs="Arial"/>
          <w:sz w:val="24"/>
          <w:szCs w:val="24"/>
          <w:lang w:val="ro-RO"/>
        </w:rPr>
        <w:t xml:space="preserve">privind </w:t>
      </w:r>
      <w:r w:rsidR="0041553F">
        <w:rPr>
          <w:rFonts w:ascii="Arial" w:hAnsi="Arial" w:cs="Arial"/>
          <w:sz w:val="24"/>
          <w:szCs w:val="24"/>
          <w:lang w:val="ro-RO"/>
        </w:rPr>
        <w:t xml:space="preserve">aprobarea </w:t>
      </w:r>
      <w:r w:rsidR="00350DEC">
        <w:rPr>
          <w:rFonts w:ascii="Arial" w:hAnsi="Arial" w:cs="Arial"/>
          <w:sz w:val="24"/>
          <w:szCs w:val="24"/>
          <w:lang w:val="ro-RO"/>
        </w:rPr>
        <w:t xml:space="preserve">Raportului de evaluare a terenului înscris în Cartea funciară nr. 57443 FRATA </w:t>
      </w:r>
      <w:r w:rsidR="0041553F">
        <w:rPr>
          <w:rFonts w:ascii="Arial" w:hAnsi="Arial" w:cs="Arial"/>
          <w:sz w:val="24"/>
          <w:szCs w:val="24"/>
          <w:lang w:val="ro-RO"/>
        </w:rPr>
        <w:t xml:space="preserve">, în vederea vânzării </w:t>
      </w:r>
      <w:r w:rsidR="00C945B2">
        <w:rPr>
          <w:rFonts w:ascii="Arial" w:hAnsi="Arial" w:cs="Arial"/>
          <w:sz w:val="24"/>
          <w:szCs w:val="24"/>
          <w:lang w:val="ro-RO"/>
        </w:rPr>
        <w:t xml:space="preserve">. </w:t>
      </w:r>
    </w:p>
    <w:p w:rsidR="00717163" w:rsidRDefault="00717163" w:rsidP="00F458F2">
      <w:pPr>
        <w:spacing w:after="0"/>
        <w:jc w:val="both"/>
        <w:rPr>
          <w:rFonts w:ascii="Arial" w:hAnsi="Arial" w:cs="Arial"/>
          <w:sz w:val="24"/>
          <w:szCs w:val="24"/>
          <w:lang w:val="ro-RO"/>
        </w:rPr>
      </w:pPr>
    </w:p>
    <w:p w:rsidR="00717163" w:rsidRPr="00350DEC" w:rsidRDefault="00717163" w:rsidP="00F458F2">
      <w:pPr>
        <w:spacing w:after="0"/>
        <w:jc w:val="both"/>
        <w:rPr>
          <w:rFonts w:ascii="Arial" w:hAnsi="Arial" w:cs="Arial"/>
          <w:b/>
          <w:caps/>
          <w:sz w:val="24"/>
          <w:szCs w:val="24"/>
          <w:lang w:val="es-ES"/>
        </w:rPr>
      </w:pPr>
    </w:p>
    <w:p w:rsidR="00500899" w:rsidRDefault="00500899" w:rsidP="00500899">
      <w:pPr>
        <w:spacing w:after="0"/>
        <w:jc w:val="both"/>
        <w:rPr>
          <w:rFonts w:ascii="Arial" w:hAnsi="Arial" w:cs="Arial"/>
          <w:sz w:val="24"/>
          <w:szCs w:val="24"/>
          <w:lang w:val="ro-RO"/>
        </w:rPr>
      </w:pPr>
      <w:r>
        <w:rPr>
          <w:rFonts w:ascii="Arial" w:hAnsi="Arial" w:cs="Arial"/>
          <w:sz w:val="24"/>
          <w:szCs w:val="24"/>
          <w:lang w:val="ro-RO"/>
        </w:rPr>
        <w:t xml:space="preserve">Frata la </w:t>
      </w:r>
      <w:r w:rsidR="00717163">
        <w:rPr>
          <w:rFonts w:ascii="Arial" w:hAnsi="Arial" w:cs="Arial"/>
          <w:sz w:val="24"/>
          <w:szCs w:val="24"/>
          <w:lang w:val="ro-RO"/>
        </w:rPr>
        <w:t>17</w:t>
      </w:r>
      <w:r>
        <w:rPr>
          <w:rFonts w:ascii="Arial" w:hAnsi="Arial" w:cs="Arial"/>
          <w:sz w:val="24"/>
          <w:szCs w:val="24"/>
          <w:lang w:val="ro-RO"/>
        </w:rPr>
        <w:t xml:space="preserve">  </w:t>
      </w:r>
      <w:r w:rsidR="00717163">
        <w:rPr>
          <w:rFonts w:ascii="Arial" w:hAnsi="Arial" w:cs="Arial"/>
          <w:sz w:val="24"/>
          <w:szCs w:val="24"/>
          <w:lang w:val="ro-RO"/>
        </w:rPr>
        <w:t xml:space="preserve">MARTIE </w:t>
      </w:r>
      <w:r w:rsidR="00F458F2">
        <w:rPr>
          <w:rFonts w:ascii="Arial" w:hAnsi="Arial" w:cs="Arial"/>
          <w:sz w:val="24"/>
          <w:szCs w:val="24"/>
          <w:lang w:val="ro-RO"/>
        </w:rPr>
        <w:t xml:space="preserve"> </w:t>
      </w:r>
      <w:r>
        <w:rPr>
          <w:rFonts w:ascii="Arial" w:hAnsi="Arial" w:cs="Arial"/>
          <w:sz w:val="24"/>
          <w:szCs w:val="24"/>
          <w:lang w:val="ro-RO"/>
        </w:rPr>
        <w:t xml:space="preserve"> 20</w:t>
      </w:r>
      <w:r w:rsidR="00C945B2">
        <w:rPr>
          <w:rFonts w:ascii="Arial" w:hAnsi="Arial" w:cs="Arial"/>
          <w:sz w:val="24"/>
          <w:szCs w:val="24"/>
          <w:lang w:val="ro-RO"/>
        </w:rPr>
        <w:t>20</w:t>
      </w:r>
      <w:r>
        <w:rPr>
          <w:rFonts w:ascii="Arial" w:hAnsi="Arial" w:cs="Arial"/>
          <w:sz w:val="24"/>
          <w:szCs w:val="24"/>
          <w:lang w:val="ro-RO"/>
        </w:rPr>
        <w:t xml:space="preserve"> .</w:t>
      </w:r>
    </w:p>
    <w:p w:rsidR="00717163" w:rsidRDefault="00717163" w:rsidP="00500899">
      <w:pPr>
        <w:spacing w:after="0"/>
        <w:jc w:val="both"/>
        <w:rPr>
          <w:rFonts w:ascii="Arial" w:hAnsi="Arial" w:cs="Arial"/>
          <w:sz w:val="24"/>
          <w:szCs w:val="24"/>
          <w:lang w:val="ro-RO"/>
        </w:rPr>
      </w:pPr>
    </w:p>
    <w:p w:rsidR="00717163" w:rsidRDefault="00717163" w:rsidP="00500899">
      <w:pPr>
        <w:spacing w:after="0"/>
        <w:jc w:val="both"/>
        <w:rPr>
          <w:rFonts w:ascii="Arial" w:hAnsi="Arial" w:cs="Arial"/>
          <w:sz w:val="24"/>
          <w:szCs w:val="24"/>
          <w:lang w:val="ro-RO"/>
        </w:rPr>
      </w:pPr>
    </w:p>
    <w:p w:rsidR="00717163" w:rsidRDefault="00717163" w:rsidP="00500899">
      <w:pPr>
        <w:spacing w:after="0"/>
        <w:jc w:val="both"/>
        <w:rPr>
          <w:rFonts w:ascii="Arial" w:hAnsi="Arial" w:cs="Arial"/>
          <w:sz w:val="24"/>
          <w:szCs w:val="24"/>
          <w:lang w:val="ro-RO"/>
        </w:rPr>
      </w:pPr>
    </w:p>
    <w:p w:rsidR="00717163" w:rsidRPr="00837D47" w:rsidRDefault="00717163" w:rsidP="00500899">
      <w:pPr>
        <w:spacing w:after="0"/>
        <w:jc w:val="both"/>
        <w:rPr>
          <w:rFonts w:ascii="Arial" w:hAnsi="Arial" w:cs="Arial"/>
          <w:sz w:val="24"/>
          <w:szCs w:val="24"/>
          <w:lang w:val="ro-RO"/>
        </w:rPr>
      </w:pPr>
    </w:p>
    <w:p w:rsidR="00C945B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I N T O C M I T </w:t>
      </w:r>
    </w:p>
    <w:p w:rsidR="00C945B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CONSILIER PRINCIPAL </w:t>
      </w:r>
    </w:p>
    <w:p w:rsidR="00500899" w:rsidRPr="00F458F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MAOLDOVAN  DUMITRU </w:t>
      </w:r>
      <w:r w:rsidR="00BD041C">
        <w:rPr>
          <w:rFonts w:ascii="Arial" w:hAnsi="Arial" w:cs="Arial"/>
          <w:b/>
          <w:sz w:val="24"/>
          <w:szCs w:val="24"/>
          <w:lang w:val="ro-RO"/>
        </w:rPr>
        <w:t xml:space="preserve"> </w:t>
      </w:r>
      <w:r w:rsidR="00500899">
        <w:rPr>
          <w:rFonts w:ascii="Arial" w:hAnsi="Arial" w:cs="Arial"/>
          <w:b/>
          <w:sz w:val="24"/>
          <w:szCs w:val="24"/>
          <w:lang w:val="ro-RO"/>
        </w:rPr>
        <w:t xml:space="preserve"> </w:t>
      </w:r>
    </w:p>
    <w:sectPr w:rsidR="00500899" w:rsidRPr="00F458F2" w:rsidSect="00350DEC">
      <w:footerReference w:type="default" r:id="rId8"/>
      <w:pgSz w:w="12240" w:h="15840"/>
      <w:pgMar w:top="1152" w:right="1440"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70" w:rsidRDefault="005C1B70" w:rsidP="0022207A">
      <w:pPr>
        <w:spacing w:after="0" w:line="240" w:lineRule="auto"/>
      </w:pPr>
      <w:r>
        <w:separator/>
      </w:r>
    </w:p>
  </w:endnote>
  <w:endnote w:type="continuationSeparator" w:id="1">
    <w:p w:rsidR="005C1B70" w:rsidRDefault="005C1B70" w:rsidP="0022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389"/>
      <w:docPartObj>
        <w:docPartGallery w:val="Page Numbers (Bottom of Page)"/>
        <w:docPartUnique/>
      </w:docPartObj>
    </w:sdtPr>
    <w:sdtContent>
      <w:p w:rsidR="0022207A" w:rsidRDefault="0022207A">
        <w:pPr>
          <w:pStyle w:val="Footer"/>
          <w:jc w:val="center"/>
        </w:pPr>
        <w:fldSimple w:instr=" PAGE   \* MERGEFORMAT ">
          <w:r w:rsidR="00717163">
            <w:rPr>
              <w:noProof/>
            </w:rPr>
            <w:t>1</w:t>
          </w:r>
        </w:fldSimple>
      </w:p>
    </w:sdtContent>
  </w:sdt>
  <w:p w:rsidR="0022207A" w:rsidRDefault="00222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70" w:rsidRDefault="005C1B70" w:rsidP="0022207A">
      <w:pPr>
        <w:spacing w:after="0" w:line="240" w:lineRule="auto"/>
      </w:pPr>
      <w:r>
        <w:separator/>
      </w:r>
    </w:p>
  </w:footnote>
  <w:footnote w:type="continuationSeparator" w:id="1">
    <w:p w:rsidR="005C1B70" w:rsidRDefault="005C1B70" w:rsidP="00222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E"/>
    <w:multiLevelType w:val="hybridMultilevel"/>
    <w:tmpl w:val="62A23AC4"/>
    <w:lvl w:ilvl="0" w:tplc="F14EF6D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C36339"/>
    <w:rsid w:val="000976FC"/>
    <w:rsid w:val="002050C4"/>
    <w:rsid w:val="0022207A"/>
    <w:rsid w:val="00350DEC"/>
    <w:rsid w:val="0041553F"/>
    <w:rsid w:val="00471449"/>
    <w:rsid w:val="004B6256"/>
    <w:rsid w:val="00500899"/>
    <w:rsid w:val="00515B1B"/>
    <w:rsid w:val="005B38DC"/>
    <w:rsid w:val="005C1B70"/>
    <w:rsid w:val="005E2C90"/>
    <w:rsid w:val="00717163"/>
    <w:rsid w:val="00806837"/>
    <w:rsid w:val="00902F17"/>
    <w:rsid w:val="00910B09"/>
    <w:rsid w:val="00B3556F"/>
    <w:rsid w:val="00BD041C"/>
    <w:rsid w:val="00C36339"/>
    <w:rsid w:val="00C945B2"/>
    <w:rsid w:val="00D60E87"/>
    <w:rsid w:val="00DA4ECF"/>
    <w:rsid w:val="00F458F2"/>
    <w:rsid w:val="00F6465E"/>
    <w:rsid w:val="00FC4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36339"/>
    <w:pPr>
      <w:spacing w:after="0" w:line="240" w:lineRule="auto"/>
    </w:pPr>
    <w:rPr>
      <w:lang w:val="ro-RO" w:eastAsia="ro-RO"/>
    </w:rPr>
  </w:style>
  <w:style w:type="character" w:customStyle="1" w:styleId="NoSpacingChar">
    <w:name w:val="No Spacing Char"/>
    <w:link w:val="NoSpacing"/>
    <w:rsid w:val="00C36339"/>
    <w:rPr>
      <w:lang w:val="ro-RO" w:eastAsia="ro-RO"/>
    </w:rPr>
  </w:style>
  <w:style w:type="paragraph" w:styleId="ListParagraph">
    <w:name w:val="List Paragraph"/>
    <w:basedOn w:val="Normal"/>
    <w:uiPriority w:val="34"/>
    <w:qFormat/>
    <w:rsid w:val="00500899"/>
    <w:pPr>
      <w:ind w:left="720"/>
      <w:contextualSpacing/>
    </w:pPr>
  </w:style>
  <w:style w:type="character" w:styleId="Hyperlink">
    <w:name w:val="Hyperlink"/>
    <w:basedOn w:val="DefaultParagraphFont"/>
    <w:uiPriority w:val="99"/>
    <w:semiHidden/>
    <w:unhideWhenUsed/>
    <w:rsid w:val="0041553F"/>
    <w:rPr>
      <w:color w:val="0000FF"/>
      <w:u w:val="single"/>
    </w:rPr>
  </w:style>
  <w:style w:type="character" w:customStyle="1" w:styleId="l5def1">
    <w:name w:val="l5def1"/>
    <w:basedOn w:val="DefaultParagraphFont"/>
    <w:rsid w:val="0041553F"/>
    <w:rPr>
      <w:rFonts w:ascii="Arial" w:hAnsi="Arial" w:cs="Arial" w:hint="default"/>
      <w:color w:val="000000"/>
      <w:sz w:val="26"/>
      <w:szCs w:val="26"/>
    </w:rPr>
  </w:style>
  <w:style w:type="character" w:customStyle="1" w:styleId="l5def2">
    <w:name w:val="l5def2"/>
    <w:basedOn w:val="DefaultParagraphFont"/>
    <w:rsid w:val="0041553F"/>
    <w:rPr>
      <w:rFonts w:ascii="Arial" w:hAnsi="Arial" w:cs="Arial" w:hint="default"/>
      <w:color w:val="000000"/>
      <w:sz w:val="26"/>
      <w:szCs w:val="26"/>
    </w:rPr>
  </w:style>
  <w:style w:type="character" w:customStyle="1" w:styleId="l5def3">
    <w:name w:val="l5def3"/>
    <w:basedOn w:val="DefaultParagraphFont"/>
    <w:rsid w:val="0041553F"/>
    <w:rPr>
      <w:rFonts w:ascii="Arial" w:hAnsi="Arial" w:cs="Arial" w:hint="default"/>
      <w:color w:val="000000"/>
      <w:sz w:val="26"/>
      <w:szCs w:val="26"/>
    </w:rPr>
  </w:style>
  <w:style w:type="paragraph" w:styleId="Header">
    <w:name w:val="header"/>
    <w:basedOn w:val="Normal"/>
    <w:link w:val="HeaderChar"/>
    <w:uiPriority w:val="99"/>
    <w:semiHidden/>
    <w:unhideWhenUsed/>
    <w:rsid w:val="00222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07A"/>
  </w:style>
  <w:style w:type="paragraph" w:styleId="Footer">
    <w:name w:val="footer"/>
    <w:basedOn w:val="Normal"/>
    <w:link w:val="FooterChar"/>
    <w:uiPriority w:val="99"/>
    <w:unhideWhenUsed/>
    <w:rsid w:val="0022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7A"/>
  </w:style>
</w:styles>
</file>

<file path=word/webSettings.xml><?xml version="1.0" encoding="utf-8"?>
<w:webSettings xmlns:r="http://schemas.openxmlformats.org/officeDocument/2006/relationships" xmlns:w="http://schemas.openxmlformats.org/wordprocessingml/2006/main">
  <w:divs>
    <w:div w:id="1845171641">
      <w:bodyDiv w:val="1"/>
      <w:marLeft w:val="0"/>
      <w:marRight w:val="0"/>
      <w:marTop w:val="0"/>
      <w:marBottom w:val="0"/>
      <w:divBdr>
        <w:top w:val="none" w:sz="0" w:space="0" w:color="auto"/>
        <w:left w:val="none" w:sz="0" w:space="0" w:color="auto"/>
        <w:bottom w:val="none" w:sz="0" w:space="0" w:color="auto"/>
        <w:right w:val="none" w:sz="0" w:space="0" w:color="auto"/>
      </w:divBdr>
      <w:divsChild>
        <w:div w:id="533004665">
          <w:marLeft w:val="0"/>
          <w:marRight w:val="0"/>
          <w:marTop w:val="0"/>
          <w:marBottom w:val="0"/>
          <w:divBdr>
            <w:top w:val="none" w:sz="0" w:space="0" w:color="auto"/>
            <w:left w:val="none" w:sz="0" w:space="0" w:color="auto"/>
            <w:bottom w:val="none" w:sz="0" w:space="0" w:color="auto"/>
            <w:right w:val="none" w:sz="0" w:space="0" w:color="auto"/>
          </w:divBdr>
          <w:divsChild>
            <w:div w:id="1323125022">
              <w:marLeft w:val="0"/>
              <w:marRight w:val="0"/>
              <w:marTop w:val="0"/>
              <w:marBottom w:val="0"/>
              <w:divBdr>
                <w:top w:val="none" w:sz="0" w:space="0" w:color="auto"/>
                <w:left w:val="none" w:sz="0" w:space="0" w:color="auto"/>
                <w:bottom w:val="none" w:sz="0" w:space="0" w:color="auto"/>
                <w:right w:val="none" w:sz="0" w:space="0" w:color="auto"/>
              </w:divBdr>
            </w:div>
          </w:divsChild>
        </w:div>
        <w:div w:id="1705014355">
          <w:marLeft w:val="0"/>
          <w:marRight w:val="0"/>
          <w:marTop w:val="0"/>
          <w:marBottom w:val="0"/>
          <w:divBdr>
            <w:top w:val="none" w:sz="0" w:space="0" w:color="auto"/>
            <w:left w:val="none" w:sz="0" w:space="0" w:color="auto"/>
            <w:bottom w:val="none" w:sz="0" w:space="0" w:color="auto"/>
            <w:right w:val="none" w:sz="0" w:space="0" w:color="auto"/>
          </w:divBdr>
          <w:divsChild>
            <w:div w:id="1979260776">
              <w:marLeft w:val="0"/>
              <w:marRight w:val="0"/>
              <w:marTop w:val="0"/>
              <w:marBottom w:val="0"/>
              <w:divBdr>
                <w:top w:val="none" w:sz="0" w:space="0" w:color="auto"/>
                <w:left w:val="none" w:sz="0" w:space="0" w:color="auto"/>
                <w:bottom w:val="none" w:sz="0" w:space="0" w:color="auto"/>
                <w:right w:val="none" w:sz="0" w:space="0" w:color="auto"/>
              </w:divBdr>
            </w:div>
          </w:divsChild>
        </w:div>
        <w:div w:id="1712027589">
          <w:marLeft w:val="0"/>
          <w:marRight w:val="0"/>
          <w:marTop w:val="0"/>
          <w:marBottom w:val="0"/>
          <w:divBdr>
            <w:top w:val="none" w:sz="0" w:space="0" w:color="auto"/>
            <w:left w:val="none" w:sz="0" w:space="0" w:color="auto"/>
            <w:bottom w:val="none" w:sz="0" w:space="0" w:color="auto"/>
            <w:right w:val="none" w:sz="0" w:space="0" w:color="auto"/>
          </w:divBdr>
          <w:divsChild>
            <w:div w:id="11018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798">
      <w:bodyDiv w:val="1"/>
      <w:marLeft w:val="0"/>
      <w:marRight w:val="0"/>
      <w:marTop w:val="0"/>
      <w:marBottom w:val="0"/>
      <w:divBdr>
        <w:top w:val="none" w:sz="0" w:space="0" w:color="auto"/>
        <w:left w:val="none" w:sz="0" w:space="0" w:color="auto"/>
        <w:bottom w:val="none" w:sz="0" w:space="0" w:color="auto"/>
        <w:right w:val="none" w:sz="0" w:space="0" w:color="auto"/>
      </w:divBdr>
      <w:divsChild>
        <w:div w:id="1523474092">
          <w:marLeft w:val="0"/>
          <w:marRight w:val="0"/>
          <w:marTop w:val="0"/>
          <w:marBottom w:val="0"/>
          <w:divBdr>
            <w:top w:val="none" w:sz="0" w:space="0" w:color="auto"/>
            <w:left w:val="none" w:sz="0" w:space="0" w:color="auto"/>
            <w:bottom w:val="none" w:sz="0" w:space="0" w:color="auto"/>
            <w:right w:val="none" w:sz="0" w:space="0" w:color="auto"/>
          </w:divBdr>
          <w:divsChild>
            <w:div w:id="141239027">
              <w:marLeft w:val="0"/>
              <w:marRight w:val="0"/>
              <w:marTop w:val="0"/>
              <w:marBottom w:val="0"/>
              <w:divBdr>
                <w:top w:val="none" w:sz="0" w:space="0" w:color="auto"/>
                <w:left w:val="none" w:sz="0" w:space="0" w:color="auto"/>
                <w:bottom w:val="none" w:sz="0" w:space="0" w:color="auto"/>
                <w:right w:val="none" w:sz="0" w:space="0" w:color="auto"/>
              </w:divBdr>
            </w:div>
          </w:divsChild>
        </w:div>
        <w:div w:id="404189369">
          <w:marLeft w:val="0"/>
          <w:marRight w:val="0"/>
          <w:marTop w:val="0"/>
          <w:marBottom w:val="0"/>
          <w:divBdr>
            <w:top w:val="none" w:sz="0" w:space="0" w:color="auto"/>
            <w:left w:val="none" w:sz="0" w:space="0" w:color="auto"/>
            <w:bottom w:val="none" w:sz="0" w:space="0" w:color="auto"/>
            <w:right w:val="none" w:sz="0" w:space="0" w:color="auto"/>
          </w:divBdr>
          <w:divsChild>
            <w:div w:id="65685326">
              <w:marLeft w:val="0"/>
              <w:marRight w:val="0"/>
              <w:marTop w:val="0"/>
              <w:marBottom w:val="0"/>
              <w:divBdr>
                <w:top w:val="none" w:sz="0" w:space="0" w:color="auto"/>
                <w:left w:val="none" w:sz="0" w:space="0" w:color="auto"/>
                <w:bottom w:val="none" w:sz="0" w:space="0" w:color="auto"/>
                <w:right w:val="none" w:sz="0" w:space="0" w:color="auto"/>
              </w:divBdr>
            </w:div>
          </w:divsChild>
        </w:div>
        <w:div w:id="1608930149">
          <w:marLeft w:val="0"/>
          <w:marRight w:val="0"/>
          <w:marTop w:val="0"/>
          <w:marBottom w:val="0"/>
          <w:divBdr>
            <w:top w:val="none" w:sz="0" w:space="0" w:color="auto"/>
            <w:left w:val="none" w:sz="0" w:space="0" w:color="auto"/>
            <w:bottom w:val="none" w:sz="0" w:space="0" w:color="auto"/>
            <w:right w:val="none" w:sz="0" w:space="0" w:color="auto"/>
          </w:divBdr>
          <w:divsChild>
            <w:div w:id="3964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3416837%20291970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17</cp:revision>
  <dcterms:created xsi:type="dcterms:W3CDTF">2019-08-28T10:12:00Z</dcterms:created>
  <dcterms:modified xsi:type="dcterms:W3CDTF">2020-03-25T08:00:00Z</dcterms:modified>
</cp:coreProperties>
</file>