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5" w:rsidRPr="005F51D7" w:rsidRDefault="000F38F5" w:rsidP="000F38F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51D7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0F38F5" w:rsidRPr="005F51D7" w:rsidRDefault="000F38F5" w:rsidP="000F38F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51D7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0F38F5" w:rsidRPr="005F51D7" w:rsidRDefault="000F38F5" w:rsidP="000F38F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51D7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0F38F5" w:rsidRPr="005F51D7" w:rsidRDefault="000F38F5" w:rsidP="000F38F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51D7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0F38F5" w:rsidRPr="005F51D7" w:rsidRDefault="000F38F5" w:rsidP="000F38F5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0F38F5" w:rsidRPr="005F51D7" w:rsidRDefault="000F38F5" w:rsidP="000F38F5">
      <w:pPr>
        <w:tabs>
          <w:tab w:val="left" w:pos="379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>D   I   S   P   O   Z   I   T   I   A</w:t>
      </w:r>
      <w:r w:rsidRPr="005F51D7">
        <w:rPr>
          <w:rFonts w:ascii="Arial" w:hAnsi="Arial" w:cs="Arial"/>
          <w:b/>
          <w:bCs/>
          <w:sz w:val="24"/>
          <w:szCs w:val="24"/>
          <w:lang w:val="ro-RO"/>
        </w:rPr>
        <w:t xml:space="preserve">         NR. 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368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>__</w:t>
      </w:r>
    </w:p>
    <w:p w:rsidR="000F38F5" w:rsidRPr="005F51D7" w:rsidRDefault="000F38F5" w:rsidP="000F38F5">
      <w:pPr>
        <w:tabs>
          <w:tab w:val="left" w:pos="379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0F38F5" w:rsidRPr="00C43BA5" w:rsidRDefault="000F38F5" w:rsidP="000F38F5">
      <w:pPr>
        <w:tabs>
          <w:tab w:val="left" w:pos="379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F51D7">
        <w:rPr>
          <w:rFonts w:ascii="Arial" w:hAnsi="Arial" w:cs="Arial"/>
          <w:b/>
          <w:bCs/>
          <w:sz w:val="24"/>
          <w:szCs w:val="24"/>
          <w:lang w:val="ro-RO"/>
        </w:rPr>
        <w:t xml:space="preserve">DIN   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28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DECEMBRIE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 </w:t>
      </w:r>
      <w:r w:rsidRPr="005F51D7">
        <w:rPr>
          <w:rFonts w:ascii="Arial" w:hAnsi="Arial" w:cs="Arial"/>
          <w:b/>
          <w:bCs/>
          <w:sz w:val="24"/>
          <w:szCs w:val="24"/>
          <w:lang w:val="ro-RO"/>
        </w:rPr>
        <w:t>201</w:t>
      </w:r>
      <w:r>
        <w:rPr>
          <w:rFonts w:ascii="Arial" w:hAnsi="Arial" w:cs="Arial"/>
          <w:b/>
          <w:bCs/>
          <w:sz w:val="24"/>
          <w:szCs w:val="24"/>
          <w:lang w:val="ro-RO"/>
        </w:rPr>
        <w:t>6</w:t>
      </w:r>
    </w:p>
    <w:p w:rsidR="000F38F5" w:rsidRPr="00C91794" w:rsidRDefault="000F38F5" w:rsidP="000F38F5">
      <w:pPr>
        <w:pStyle w:val="BodyText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lang w:val="ro-RO"/>
        </w:rPr>
        <w:t xml:space="preserve">CU PRIVIRE LA </w:t>
      </w:r>
      <w:r>
        <w:rPr>
          <w:rFonts w:ascii="Arial" w:hAnsi="Arial" w:cs="Arial"/>
          <w:lang w:val="ro-RO"/>
        </w:rPr>
        <w:t>DESEMNAREA  DOMNULUI LĂCAN DANIEL MIHĂIȚ</w:t>
      </w:r>
      <w:r w:rsidRPr="0072746F"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ro-RO"/>
        </w:rPr>
        <w:t xml:space="preserve">, RESPONSABIL CU FURNIZAREA INFORMAȚIILOR DE INTERES PUBLIC POTRIVIT LEGII NR. 544 DIN 22 DECEMBRIE 2001  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                        Primarul comunei Frata , judeţul Cluj </w:t>
      </w:r>
    </w:p>
    <w:p w:rsidR="000F38F5" w:rsidRPr="00C91794" w:rsidRDefault="000F38F5" w:rsidP="000F38F5">
      <w:pPr>
        <w:pStyle w:val="BodyText"/>
        <w:tabs>
          <w:tab w:val="clear" w:pos="3795"/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                       Având în vedere prevederile art. 4 din Legea nr. 544 din 22 decembrie 2001 privind liberul acces la informațiile de interes public, precum și  art. 6, alin. 3  din Normele metodologice de aplicare a Legii nr. 544 / 2001 privind liberul acces la informațiile publice , aprobate prin H.G. nr. 123 din 07 februarie 2002, modificate și completate prin Hotărârea  de Guvern nr. 478 din 06 iulie 2016 ;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                       In temeiul art. 68, alin. 1 din Legea nr. 215/2001 privind administraţia publică locală, republicată  ;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Pr="00C91794" w:rsidRDefault="000F38F5" w:rsidP="000F38F5">
      <w:pPr>
        <w:pStyle w:val="BodyText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u w:val="single"/>
          <w:lang w:val="ro-RO"/>
        </w:rPr>
        <w:t>D     I     S     P     U     N     E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Pr="002460E2" w:rsidRDefault="000F38F5" w:rsidP="000F38F5">
      <w:pPr>
        <w:spacing w:after="0"/>
        <w:ind w:firstLine="540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C91794">
        <w:rPr>
          <w:rFonts w:ascii="Arial" w:hAnsi="Arial" w:cs="Arial"/>
          <w:b/>
          <w:bCs/>
          <w:lang w:val="ro-RO"/>
        </w:rPr>
        <w:t xml:space="preserve">                       </w:t>
      </w:r>
      <w:r w:rsidRPr="002460E2">
        <w:rPr>
          <w:rFonts w:ascii="Arial" w:hAnsi="Arial" w:cs="Arial"/>
          <w:b/>
          <w:sz w:val="24"/>
          <w:szCs w:val="24"/>
          <w:u w:val="single"/>
          <w:lang w:val="ro-RO"/>
        </w:rPr>
        <w:t>Articol unic</w:t>
      </w:r>
      <w:r w:rsidRPr="002460E2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 w:rsidRPr="002460E2">
        <w:rPr>
          <w:rFonts w:ascii="Arial" w:hAnsi="Arial" w:cs="Arial"/>
          <w:b/>
          <w:bCs/>
          <w:sz w:val="24"/>
          <w:szCs w:val="24"/>
          <w:lang w:val="ro-RO"/>
        </w:rPr>
        <w:t xml:space="preserve"> -  </w:t>
      </w:r>
      <w:r w:rsidRPr="002460E2">
        <w:rPr>
          <w:rFonts w:ascii="Arial" w:hAnsi="Arial" w:cs="Arial"/>
          <w:bCs/>
          <w:sz w:val="24"/>
          <w:szCs w:val="24"/>
          <w:lang w:val="ro-RO"/>
        </w:rPr>
        <w:t xml:space="preserve">Doamnul   LĂCAN  DANIEL – MIHĂIȚĂ  , având funcţia de CONSILIER PRINCIPAL , este desemnat responsabil cu furnizarea informațiilor de interes public  potivit Legii nr. 544 din 22 decembrie 2001 privind liberul acces la informațiile publice , care </w:t>
      </w:r>
      <w:r w:rsidRPr="002460E2">
        <w:rPr>
          <w:rFonts w:ascii="Arial" w:hAnsi="Arial" w:cs="Arial"/>
          <w:color w:val="000000"/>
          <w:sz w:val="24"/>
          <w:szCs w:val="24"/>
          <w:lang w:val="ro-RO"/>
        </w:rPr>
        <w:t xml:space="preserve"> va comunica informaţiile solicitate verbal de către persoanele interesate, în cadrul următorului program: </w:t>
      </w:r>
    </w:p>
    <w:p w:rsidR="000F38F5" w:rsidRPr="002460E2" w:rsidRDefault="000F38F5" w:rsidP="000F38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2460E2">
        <w:rPr>
          <w:rFonts w:ascii="Arial" w:hAnsi="Arial" w:cs="Arial"/>
          <w:color w:val="000000"/>
          <w:sz w:val="24"/>
          <w:szCs w:val="24"/>
          <w:lang w:val="ro-RO"/>
        </w:rPr>
        <w:t>luni: 1</w:t>
      </w:r>
      <w:r>
        <w:rPr>
          <w:rFonts w:ascii="Arial" w:hAnsi="Arial" w:cs="Arial"/>
          <w:color w:val="000000"/>
          <w:sz w:val="24"/>
          <w:szCs w:val="24"/>
          <w:lang w:val="ro-RO"/>
        </w:rPr>
        <w:t>5</w:t>
      </w:r>
      <w:r w:rsidRPr="002460E2">
        <w:rPr>
          <w:rFonts w:ascii="Arial" w:hAnsi="Arial" w:cs="Arial"/>
          <w:color w:val="000000"/>
          <w:sz w:val="24"/>
          <w:szCs w:val="24"/>
          <w:lang w:val="ro-RO"/>
        </w:rPr>
        <w:t>.00 – 1</w:t>
      </w:r>
      <w:r>
        <w:rPr>
          <w:rFonts w:ascii="Arial" w:hAnsi="Arial" w:cs="Arial"/>
          <w:color w:val="000000"/>
          <w:sz w:val="24"/>
          <w:szCs w:val="24"/>
          <w:lang w:val="ro-RO"/>
        </w:rPr>
        <w:t>6</w:t>
      </w:r>
      <w:r w:rsidRPr="002460E2">
        <w:rPr>
          <w:rFonts w:ascii="Arial" w:hAnsi="Arial" w:cs="Arial"/>
          <w:color w:val="000000"/>
          <w:sz w:val="24"/>
          <w:szCs w:val="24"/>
          <w:lang w:val="ro-RO"/>
        </w:rPr>
        <w:t xml:space="preserve">.00 </w:t>
      </w:r>
    </w:p>
    <w:p w:rsidR="000F38F5" w:rsidRPr="002460E2" w:rsidRDefault="000F38F5" w:rsidP="000F38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2460E2">
        <w:rPr>
          <w:rFonts w:ascii="Arial" w:hAnsi="Arial" w:cs="Arial"/>
          <w:color w:val="000000"/>
          <w:sz w:val="24"/>
          <w:szCs w:val="24"/>
          <w:lang w:val="ro-RO"/>
        </w:rPr>
        <w:t xml:space="preserve">marţi, miercuri, joi, vineri: 8,30 – 9,30. 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Pr="00C91794" w:rsidRDefault="000F38F5" w:rsidP="000F38F5">
      <w:pPr>
        <w:pStyle w:val="BodyText"/>
        <w:rPr>
          <w:rFonts w:ascii="Arial" w:hAnsi="Arial" w:cs="Arial"/>
          <w:lang w:val="ro-RO"/>
        </w:rPr>
      </w:pPr>
      <w:r w:rsidRPr="00C91794">
        <w:rPr>
          <w:rFonts w:ascii="Arial" w:hAnsi="Arial" w:cs="Arial"/>
          <w:lang w:val="ro-RO"/>
        </w:rPr>
        <w:t>P R I M A R</w:t>
      </w:r>
    </w:p>
    <w:p w:rsidR="000F38F5" w:rsidRDefault="000F38F5" w:rsidP="000F38F5">
      <w:pPr>
        <w:pStyle w:val="BodyText"/>
        <w:rPr>
          <w:rFonts w:ascii="Arial" w:hAnsi="Arial" w:cs="Arial"/>
          <w:lang w:val="ro-RO"/>
        </w:rPr>
      </w:pPr>
      <w:r w:rsidRPr="00C91794">
        <w:rPr>
          <w:rFonts w:ascii="Arial" w:hAnsi="Arial" w:cs="Arial"/>
          <w:lang w:val="ro-RO"/>
        </w:rPr>
        <w:t>TRIF VASILE</w:t>
      </w:r>
    </w:p>
    <w:p w:rsidR="000F38F5" w:rsidRDefault="000F38F5" w:rsidP="000F38F5">
      <w:pPr>
        <w:pStyle w:val="BodyText"/>
        <w:rPr>
          <w:rFonts w:ascii="Arial" w:hAnsi="Arial" w:cs="Arial"/>
          <w:lang w:val="ro-RO"/>
        </w:rPr>
      </w:pPr>
    </w:p>
    <w:p w:rsidR="000F38F5" w:rsidRDefault="000F38F5" w:rsidP="000F38F5">
      <w:pPr>
        <w:pStyle w:val="BodyText"/>
        <w:rPr>
          <w:rFonts w:ascii="Arial" w:hAnsi="Arial" w:cs="Arial"/>
          <w:lang w:val="ro-RO"/>
        </w:rPr>
      </w:pPr>
    </w:p>
    <w:p w:rsidR="000F38F5" w:rsidRPr="002460E2" w:rsidRDefault="000F38F5" w:rsidP="000F38F5">
      <w:pPr>
        <w:pStyle w:val="BodyText"/>
        <w:rPr>
          <w:rFonts w:ascii="Arial" w:hAnsi="Arial" w:cs="Arial"/>
          <w:lang w:val="ro-RO"/>
        </w:rPr>
      </w:pP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In conformitate cu prevederile 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art.117,alin.1,lit.”a” din Legea 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>nr.215/2001, AVIZEZ pentru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>legalitate prezenta dispoziţie.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        </w:t>
      </w:r>
      <w:r w:rsidRPr="00C91794">
        <w:rPr>
          <w:rFonts w:ascii="Arial" w:hAnsi="Arial" w:cs="Arial"/>
          <w:bCs w:val="0"/>
          <w:lang w:val="ro-RO"/>
        </w:rPr>
        <w:t xml:space="preserve">S E C R E T A R </w:t>
      </w:r>
    </w:p>
    <w:p w:rsidR="000F38F5" w:rsidRPr="006B6DD0" w:rsidRDefault="000F38F5" w:rsidP="000F38F5">
      <w:pPr>
        <w:pStyle w:val="BodyText"/>
        <w:jc w:val="both"/>
        <w:rPr>
          <w:rFonts w:ascii="Arial" w:hAnsi="Arial" w:cs="Arial"/>
          <w:bCs w:val="0"/>
          <w:lang w:val="ro-RO"/>
        </w:rPr>
      </w:pPr>
      <w:r w:rsidRPr="00C91794">
        <w:rPr>
          <w:lang w:val="ro-RO"/>
        </w:rPr>
        <w:t xml:space="preserve">    ŞOMLEA LUCREŢIA</w:t>
      </w:r>
    </w:p>
    <w:p w:rsidR="001D3AAA" w:rsidRDefault="001D3AAA"/>
    <w:sectPr w:rsidR="001D3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54FC"/>
    <w:multiLevelType w:val="hybridMultilevel"/>
    <w:tmpl w:val="C26EB108"/>
    <w:lvl w:ilvl="0" w:tplc="24D42FB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38F5"/>
    <w:rsid w:val="000F38F5"/>
    <w:rsid w:val="001D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38F5"/>
    <w:pPr>
      <w:tabs>
        <w:tab w:val="left" w:pos="379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38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2019-03-08T07:30:00Z</dcterms:created>
  <dcterms:modified xsi:type="dcterms:W3CDTF">2019-03-08T07:30:00Z</dcterms:modified>
</cp:coreProperties>
</file>