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804" w:rsidRDefault="00454804" w:rsidP="00454804">
      <w:pPr>
        <w:spacing w:before="120" w:after="0" w:line="240" w:lineRule="auto"/>
        <w:jc w:val="center"/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noProof/>
        </w:rPr>
        <w:drawing>
          <wp:inline distT="0" distB="0" distL="0" distR="0" wp14:anchorId="727243E0" wp14:editId="24A2D9D2">
            <wp:extent cx="5943600" cy="781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804" w:rsidRDefault="00676E17" w:rsidP="00454804">
      <w:pPr>
        <w:spacing w:before="120" w:after="0" w:line="240" w:lineRule="auto"/>
        <w:jc w:val="right"/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</w:pPr>
      <w:r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2</w:t>
      </w:r>
      <w:r w:rsidR="004C26BA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7</w:t>
      </w:r>
      <w:r w:rsidR="0045480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 </w:t>
      </w:r>
      <w:r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 xml:space="preserve">mai </w:t>
      </w:r>
      <w:r w:rsidR="00454804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202</w:t>
      </w:r>
      <w:r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5</w:t>
      </w:r>
    </w:p>
    <w:p w:rsidR="00454804" w:rsidRDefault="00454804" w:rsidP="00E96759">
      <w:pPr>
        <w:spacing w:before="120" w:after="0" w:line="240" w:lineRule="auto"/>
        <w:jc w:val="right"/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</w:pPr>
    </w:p>
    <w:p w:rsidR="00454804" w:rsidRDefault="00454804" w:rsidP="00E96759">
      <w:pPr>
        <w:spacing w:before="120" w:after="0" w:line="240" w:lineRule="auto"/>
        <w:jc w:val="center"/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</w:pPr>
      <w:r w:rsidRPr="00994FBA">
        <w:rPr>
          <w:rFonts w:ascii="Trebuchet MS" w:hAnsi="Trebuchet MS" w:cs="Times New Roman"/>
          <w:b/>
          <w:bCs/>
          <w:color w:val="000000" w:themeColor="text1"/>
          <w:sz w:val="24"/>
          <w:szCs w:val="24"/>
          <w:lang w:val="ro-RO"/>
        </w:rPr>
        <w:t>COMUNICAT DE PRESĂ</w:t>
      </w:r>
    </w:p>
    <w:p w:rsidR="00454804" w:rsidRPr="007F4B74" w:rsidRDefault="00454804" w:rsidP="00454804">
      <w:pPr>
        <w:autoSpaceDE w:val="0"/>
        <w:autoSpaceDN w:val="0"/>
        <w:adjustRightInd w:val="0"/>
        <w:spacing w:before="120" w:after="0" w:line="240" w:lineRule="auto"/>
        <w:ind w:left="-1152" w:right="-1008"/>
        <w:jc w:val="center"/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</w:pPr>
      <w:r w:rsidRPr="007F4B74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>Prelungire termen depunere Cereri de plată pân</w:t>
      </w:r>
      <w:r w:rsidR="00C7448F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>ă</w:t>
      </w:r>
      <w:r w:rsidRPr="007F4B74"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  <w:t xml:space="preserve"> la data de</w:t>
      </w:r>
    </w:p>
    <w:p w:rsidR="00454804" w:rsidRPr="007F4B74" w:rsidRDefault="00454804" w:rsidP="00454804">
      <w:pPr>
        <w:autoSpaceDE w:val="0"/>
        <w:autoSpaceDN w:val="0"/>
        <w:adjustRightInd w:val="0"/>
        <w:spacing w:after="0" w:line="240" w:lineRule="auto"/>
        <w:ind w:left="-1152" w:right="-1008"/>
        <w:jc w:val="center"/>
        <w:rPr>
          <w:rFonts w:ascii="Trebuchet MS" w:eastAsia="Calibri" w:hAnsi="Trebuchet MS" w:cs="Times New Roman"/>
          <w:b/>
          <w:bCs/>
          <w:i/>
          <w:iCs/>
          <w:color w:val="000000" w:themeColor="text1"/>
          <w:sz w:val="24"/>
          <w:szCs w:val="24"/>
          <w:lang w:val="ro-RO"/>
        </w:rPr>
      </w:pPr>
      <w:r w:rsidRPr="007F4B74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>1</w:t>
      </w:r>
      <w:r w:rsidR="00676E17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>3</w:t>
      </w:r>
      <w:r w:rsidRPr="007F4B74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 xml:space="preserve"> iunie 202</w:t>
      </w:r>
      <w:r w:rsidR="00676E17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>5</w:t>
      </w:r>
      <w:r w:rsidRPr="007F4B74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 xml:space="preserve"> inclusiv</w:t>
      </w:r>
      <w:r w:rsidR="00C7448F">
        <w:rPr>
          <w:rFonts w:ascii="Trebuchet MS" w:eastAsia="Calibri" w:hAnsi="Trebuchet MS" w:cs="Times New Roman"/>
          <w:b/>
          <w:bCs/>
          <w:i/>
          <w:iCs/>
          <w:color w:val="C00000"/>
          <w:sz w:val="24"/>
          <w:szCs w:val="24"/>
          <w:lang w:val="ro-RO"/>
        </w:rPr>
        <w:t xml:space="preserve"> </w:t>
      </w:r>
      <w:r w:rsidRPr="007F4B74">
        <w:rPr>
          <w:rFonts w:ascii="Trebuchet MS" w:eastAsia="Calibri" w:hAnsi="Trebuchet MS" w:cs="Times New Roman"/>
          <w:b/>
          <w:bCs/>
          <w:i/>
          <w:iCs/>
          <w:color w:val="000000" w:themeColor="text1"/>
          <w:sz w:val="24"/>
          <w:szCs w:val="24"/>
          <w:lang w:val="ro-RO"/>
        </w:rPr>
        <w:t>!</w:t>
      </w:r>
    </w:p>
    <w:p w:rsidR="00454804" w:rsidRPr="007F4B74" w:rsidRDefault="00454804" w:rsidP="00454804">
      <w:pPr>
        <w:autoSpaceDE w:val="0"/>
        <w:autoSpaceDN w:val="0"/>
        <w:adjustRightInd w:val="0"/>
        <w:spacing w:after="0" w:line="240" w:lineRule="auto"/>
        <w:ind w:left="-1152" w:right="-1008"/>
        <w:jc w:val="center"/>
        <w:rPr>
          <w:rFonts w:ascii="Trebuchet MS" w:eastAsia="Calibri" w:hAnsi="Trebuchet MS" w:cs="Times New Roman"/>
          <w:b/>
          <w:bCs/>
          <w:i/>
          <w:iCs/>
          <w:sz w:val="24"/>
          <w:szCs w:val="24"/>
          <w:lang w:val="ro-RO"/>
        </w:rPr>
      </w:pPr>
    </w:p>
    <w:p w:rsidR="00454804" w:rsidRPr="00E96759" w:rsidRDefault="00454804" w:rsidP="00E96759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Trebuchet MS" w:hAnsi="Trebuchet MS"/>
          <w:color w:val="000000" w:themeColor="text1"/>
        </w:rPr>
      </w:pPr>
      <w:proofErr w:type="spellStart"/>
      <w:r w:rsidRPr="00E96759">
        <w:rPr>
          <w:rFonts w:ascii="Trebuchet MS" w:hAnsi="Trebuchet MS"/>
          <w:shd w:val="clear" w:color="auto" w:fill="FFFFFF"/>
        </w:rPr>
        <w:t>Agenţia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de </w:t>
      </w:r>
      <w:proofErr w:type="spellStart"/>
      <w:r w:rsidRPr="00E96759">
        <w:rPr>
          <w:rFonts w:ascii="Trebuchet MS" w:hAnsi="Trebuchet MS"/>
          <w:shd w:val="clear" w:color="auto" w:fill="FFFFFF"/>
        </w:rPr>
        <w:t>Plăţi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shd w:val="clear" w:color="auto" w:fill="FFFFFF"/>
        </w:rPr>
        <w:t>şi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shd w:val="clear" w:color="auto" w:fill="FFFFFF"/>
        </w:rPr>
        <w:t>Intervenţie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shd w:val="clear" w:color="auto" w:fill="FFFFFF"/>
        </w:rPr>
        <w:t>pentru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shd w:val="clear" w:color="auto" w:fill="FFFFFF"/>
        </w:rPr>
        <w:t>Agricultură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(APIA) </w:t>
      </w:r>
      <w:proofErr w:type="spellStart"/>
      <w:r w:rsidRPr="00E96759">
        <w:rPr>
          <w:rFonts w:ascii="Trebuchet MS" w:hAnsi="Trebuchet MS"/>
          <w:shd w:val="clear" w:color="auto" w:fill="FFFFFF"/>
        </w:rPr>
        <w:t>informează</w:t>
      </w:r>
      <w:proofErr w:type="spellEnd"/>
      <w:r w:rsidRPr="00E96759">
        <w:rPr>
          <w:rFonts w:ascii="Trebuchet MS" w:hAnsi="Trebuchet MS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shd w:val="clear" w:color="auto" w:fill="FFFFFF"/>
        </w:rPr>
        <w:t>că</w:t>
      </w:r>
      <w:proofErr w:type="spellEnd"/>
      <w:r w:rsidRPr="00E96759">
        <w:rPr>
          <w:rFonts w:ascii="Trebuchet MS" w:hAnsi="Trebuchet MS"/>
          <w:shd w:val="clear" w:color="auto" w:fill="FFFFFF"/>
        </w:rPr>
        <w:t> </w:t>
      </w:r>
      <w:proofErr w:type="spellStart"/>
      <w:r w:rsidRPr="00E96759">
        <w:rPr>
          <w:rStyle w:val="Strong"/>
          <w:rFonts w:ascii="Trebuchet MS" w:hAnsi="Trebuchet MS"/>
          <w:shd w:val="clear" w:color="auto" w:fill="FFFFFF"/>
        </w:rPr>
        <w:t>termenul</w:t>
      </w:r>
      <w:proofErr w:type="spellEnd"/>
      <w:r w:rsidRPr="00E96759">
        <w:rPr>
          <w:rStyle w:val="Strong"/>
          <w:rFonts w:ascii="Trebuchet MS" w:hAnsi="Trebuchet MS"/>
          <w:shd w:val="clear" w:color="auto" w:fill="FFFFFF"/>
        </w:rPr>
        <w:t xml:space="preserve"> de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depunere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a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Cererilor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de </w:t>
      </w:r>
      <w:proofErr w:type="spellStart"/>
      <w:r w:rsidR="00B92A29"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p</w:t>
      </w:r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lată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,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în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cadrul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Campaniei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202</w:t>
      </w:r>
      <w:r w:rsidR="00676E17"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5</w:t>
      </w:r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, a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fost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prelungit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până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la data de</w:t>
      </w:r>
      <w:r w:rsidRPr="00E96759">
        <w:rPr>
          <w:rFonts w:ascii="Trebuchet MS" w:hAnsi="Trebuchet MS"/>
          <w:color w:val="000000" w:themeColor="text1"/>
          <w:shd w:val="clear" w:color="auto" w:fill="FFFFFF"/>
        </w:rPr>
        <w:t> </w:t>
      </w:r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1</w:t>
      </w:r>
      <w:r w:rsidR="00676E17"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3</w:t>
      </w:r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iunie</w:t>
      </w:r>
      <w:proofErr w:type="spellEnd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202</w:t>
      </w:r>
      <w:r w:rsidR="00676E17"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5</w:t>
      </w:r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Style w:val="Strong"/>
          <w:rFonts w:ascii="Trebuchet MS" w:hAnsi="Trebuchet MS"/>
          <w:color w:val="000000" w:themeColor="text1"/>
          <w:shd w:val="clear" w:color="auto" w:fill="FFFFFF"/>
        </w:rPr>
        <w:t>inclusiv</w:t>
      </w:r>
      <w:proofErr w:type="spellEnd"/>
      <w:r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 xml:space="preserve">, </w:t>
      </w:r>
      <w:proofErr w:type="spellStart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>în</w:t>
      </w:r>
      <w:proofErr w:type="spellEnd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>conformitate</w:t>
      </w:r>
      <w:proofErr w:type="spellEnd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 xml:space="preserve"> cu </w:t>
      </w:r>
      <w:proofErr w:type="spellStart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>prevederile</w:t>
      </w:r>
      <w:proofErr w:type="spellEnd"/>
      <w:r w:rsidR="00C7448F" w:rsidRPr="00E96759">
        <w:rPr>
          <w:rStyle w:val="Strong"/>
          <w:rFonts w:ascii="Trebuchet MS" w:hAnsi="Trebuchet MS"/>
          <w:b w:val="0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i/>
          <w:color w:val="000000" w:themeColor="text1"/>
        </w:rPr>
        <w:t>Ordinului</w:t>
      </w:r>
      <w:proofErr w:type="spellEnd"/>
      <w:r w:rsidRPr="00E96759">
        <w:rPr>
          <w:rFonts w:ascii="Trebuchet MS" w:hAnsi="Trebuchet MS"/>
          <w:i/>
          <w:color w:val="000000" w:themeColor="text1"/>
        </w:rPr>
        <w:t xml:space="preserve"> MADR nr.</w:t>
      </w:r>
      <w:r w:rsidR="005C663A">
        <w:rPr>
          <w:rFonts w:ascii="Trebuchet MS" w:hAnsi="Trebuchet MS"/>
          <w:i/>
          <w:color w:val="000000" w:themeColor="text1"/>
        </w:rPr>
        <w:t xml:space="preserve"> </w:t>
      </w:r>
      <w:r w:rsidR="00676E17" w:rsidRPr="00E96759">
        <w:rPr>
          <w:rFonts w:ascii="Trebuchet MS" w:hAnsi="Trebuchet MS"/>
          <w:i/>
          <w:color w:val="000000" w:themeColor="text1"/>
        </w:rPr>
        <w:t>179/21.05.2025</w:t>
      </w:r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pentru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modificarea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Ordinului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ministrului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agriculturii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și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dezvoltării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</w:t>
      </w:r>
      <w:proofErr w:type="spellStart"/>
      <w:r w:rsidR="00331C57" w:rsidRPr="00E96759">
        <w:rPr>
          <w:rFonts w:ascii="Trebuchet MS" w:hAnsi="Trebuchet MS"/>
          <w:i/>
          <w:color w:val="000000" w:themeColor="text1"/>
        </w:rPr>
        <w:t>rurale</w:t>
      </w:r>
      <w:proofErr w:type="spellEnd"/>
      <w:r w:rsidR="00331C57" w:rsidRPr="00E96759">
        <w:rPr>
          <w:rFonts w:ascii="Trebuchet MS" w:hAnsi="Trebuchet MS"/>
          <w:i/>
          <w:color w:val="000000" w:themeColor="text1"/>
        </w:rPr>
        <w:t xml:space="preserve"> nr. 106/2024</w:t>
      </w:r>
      <w:r w:rsidR="00304A02" w:rsidRPr="00E96759">
        <w:rPr>
          <w:rFonts w:ascii="Trebuchet MS" w:hAnsi="Trebuchet MS"/>
          <w:color w:val="000000" w:themeColor="text1"/>
          <w:shd w:val="clear" w:color="auto" w:fill="FFFFFF"/>
        </w:rPr>
        <w:t xml:space="preserve">, </w:t>
      </w:r>
      <w:proofErr w:type="spellStart"/>
      <w:r w:rsidR="00304A02" w:rsidRPr="00E96759">
        <w:rPr>
          <w:rFonts w:ascii="Trebuchet MS" w:hAnsi="Trebuchet MS"/>
          <w:color w:val="000000" w:themeColor="text1"/>
          <w:shd w:val="clear" w:color="auto" w:fill="FFFFFF"/>
        </w:rPr>
        <w:t>publicat</w:t>
      </w:r>
      <w:proofErr w:type="spellEnd"/>
      <w:r w:rsidR="00304A02"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r w:rsidR="00304A02" w:rsidRPr="00E96759">
        <w:rPr>
          <w:rFonts w:ascii="Trebuchet MS" w:hAnsi="Trebuchet MS"/>
          <w:color w:val="000000" w:themeColor="text1"/>
          <w:shd w:val="clear" w:color="auto" w:fill="FFFFFF"/>
          <w:lang w:val="ro-RO"/>
        </w:rPr>
        <w:t>î</w:t>
      </w:r>
      <w:r w:rsidR="00304A02" w:rsidRPr="00E96759">
        <w:rPr>
          <w:rFonts w:ascii="Trebuchet MS" w:hAnsi="Trebuchet MS"/>
          <w:color w:val="000000" w:themeColor="text1"/>
        </w:rPr>
        <w:t xml:space="preserve">n </w:t>
      </w:r>
      <w:proofErr w:type="spellStart"/>
      <w:r w:rsidR="00304A02" w:rsidRPr="00E96759">
        <w:rPr>
          <w:rFonts w:ascii="Trebuchet MS" w:hAnsi="Trebuchet MS"/>
          <w:color w:val="000000" w:themeColor="text1"/>
        </w:rPr>
        <w:t>Monitorul</w:t>
      </w:r>
      <w:proofErr w:type="spellEnd"/>
      <w:r w:rsidR="00304A02"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="00304A02" w:rsidRPr="00E96759">
        <w:rPr>
          <w:rFonts w:ascii="Trebuchet MS" w:hAnsi="Trebuchet MS"/>
          <w:color w:val="000000" w:themeColor="text1"/>
        </w:rPr>
        <w:t>Oficial</w:t>
      </w:r>
      <w:proofErr w:type="spellEnd"/>
      <w:r w:rsidR="00304A02" w:rsidRPr="00E96759">
        <w:rPr>
          <w:rFonts w:ascii="Trebuchet MS" w:hAnsi="Trebuchet MS"/>
          <w:color w:val="000000" w:themeColor="text1"/>
        </w:rPr>
        <w:t xml:space="preserve"> </w:t>
      </w:r>
      <w:r w:rsidR="00304A02" w:rsidRPr="00053C85">
        <w:rPr>
          <w:rFonts w:ascii="Trebuchet MS" w:hAnsi="Trebuchet MS"/>
          <w:color w:val="000000" w:themeColor="text1"/>
        </w:rPr>
        <w:t xml:space="preserve">nr. </w:t>
      </w:r>
      <w:r w:rsidR="004C26BA">
        <w:rPr>
          <w:rFonts w:ascii="Trebuchet MS" w:hAnsi="Trebuchet MS"/>
          <w:color w:val="000000" w:themeColor="text1"/>
        </w:rPr>
        <w:t xml:space="preserve">489 </w:t>
      </w:r>
      <w:proofErr w:type="gramStart"/>
      <w:r w:rsidR="00304A02" w:rsidRPr="00E96759">
        <w:rPr>
          <w:rFonts w:ascii="Trebuchet MS" w:hAnsi="Trebuchet MS"/>
          <w:color w:val="000000" w:themeColor="text1"/>
        </w:rPr>
        <w:t>di</w:t>
      </w:r>
      <w:r w:rsidR="00E96759" w:rsidRPr="00E96759">
        <w:rPr>
          <w:rFonts w:ascii="Trebuchet MS" w:hAnsi="Trebuchet MS"/>
          <w:color w:val="000000" w:themeColor="text1"/>
        </w:rPr>
        <w:t>n</w:t>
      </w:r>
      <w:proofErr w:type="gramEnd"/>
      <w:r w:rsidR="00E96759" w:rsidRPr="00E96759">
        <w:rPr>
          <w:rFonts w:ascii="Trebuchet MS" w:hAnsi="Trebuchet MS"/>
          <w:color w:val="000000" w:themeColor="text1"/>
        </w:rPr>
        <w:t xml:space="preserve"> 2</w:t>
      </w:r>
      <w:r w:rsidR="004C26BA">
        <w:rPr>
          <w:rFonts w:ascii="Trebuchet MS" w:hAnsi="Trebuchet MS"/>
          <w:color w:val="000000" w:themeColor="text1"/>
        </w:rPr>
        <w:t>6</w:t>
      </w:r>
      <w:r w:rsidR="00304A02" w:rsidRPr="00E96759">
        <w:rPr>
          <w:rFonts w:ascii="Trebuchet MS" w:hAnsi="Trebuchet MS"/>
          <w:color w:val="000000" w:themeColor="text1"/>
        </w:rPr>
        <w:t>.0</w:t>
      </w:r>
      <w:r w:rsidR="00331C57" w:rsidRPr="00E96759">
        <w:rPr>
          <w:rFonts w:ascii="Trebuchet MS" w:hAnsi="Trebuchet MS"/>
          <w:color w:val="000000" w:themeColor="text1"/>
        </w:rPr>
        <w:t>5</w:t>
      </w:r>
      <w:r w:rsidR="00304A02" w:rsidRPr="00E96759">
        <w:rPr>
          <w:rFonts w:ascii="Trebuchet MS" w:hAnsi="Trebuchet MS"/>
          <w:color w:val="000000" w:themeColor="text1"/>
        </w:rPr>
        <w:t>.202</w:t>
      </w:r>
      <w:r w:rsidR="00331C57" w:rsidRPr="00E96759">
        <w:rPr>
          <w:rFonts w:ascii="Trebuchet MS" w:hAnsi="Trebuchet MS"/>
          <w:color w:val="000000" w:themeColor="text1"/>
        </w:rPr>
        <w:t>5</w:t>
      </w:r>
      <w:r w:rsidR="00304A02" w:rsidRPr="00E96759">
        <w:rPr>
          <w:rFonts w:ascii="Trebuchet MS" w:hAnsi="Trebuchet MS"/>
          <w:color w:val="000000" w:themeColor="text1"/>
        </w:rPr>
        <w:t>.</w:t>
      </w:r>
    </w:p>
    <w:p w:rsidR="00304A02" w:rsidRPr="00E96759" w:rsidRDefault="00304A02" w:rsidP="00E96759">
      <w:pPr>
        <w:spacing w:before="12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actul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normativ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menționat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precizează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că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anul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202</w:t>
      </w:r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5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, </w:t>
      </w:r>
      <w:proofErr w:type="spellStart"/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C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>ererile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plată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9F5B99" w:rsidRPr="00E96759">
        <w:rPr>
          <w:rFonts w:ascii="Trebuchet MS" w:hAnsi="Trebuchet MS"/>
          <w:color w:val="000000" w:themeColor="text1"/>
          <w:sz w:val="24"/>
          <w:szCs w:val="24"/>
          <w:lang w:val="ro-RO"/>
        </w:rPr>
        <w:t xml:space="preserve">și modificările la cerere 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se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depun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la APIA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perioada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3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martie</w:t>
      </w:r>
      <w:proofErr w:type="spellEnd"/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>- 1</w:t>
      </w:r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3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iunie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2025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>. </w:t>
      </w:r>
    </w:p>
    <w:p w:rsidR="00304A02" w:rsidRPr="00E96759" w:rsidRDefault="00304A02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Astfel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,</w:t>
      </w:r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data </w:t>
      </w:r>
      <w:proofErr w:type="spellStart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limită</w:t>
      </w:r>
      <w:proofErr w:type="spellEnd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de </w:t>
      </w:r>
      <w:proofErr w:type="spellStart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depunere</w:t>
      </w:r>
      <w:proofErr w:type="spellEnd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este</w:t>
      </w:r>
      <w:proofErr w:type="spellEnd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1</w:t>
      </w:r>
      <w:r w:rsidR="006579BB" w:rsidRPr="00E96759">
        <w:rPr>
          <w:rFonts w:ascii="Trebuchet MS" w:hAnsi="Trebuchet MS"/>
          <w:b/>
          <w:color w:val="000000" w:themeColor="text1"/>
          <w:sz w:val="24"/>
          <w:szCs w:val="24"/>
        </w:rPr>
        <w:t>3</w:t>
      </w:r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iunie</w:t>
      </w:r>
      <w:proofErr w:type="spellEnd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202</w:t>
      </w:r>
      <w:r w:rsidR="006579BB" w:rsidRPr="00E96759">
        <w:rPr>
          <w:rFonts w:ascii="Trebuchet MS" w:hAnsi="Trebuchet MS"/>
          <w:b/>
          <w:color w:val="000000" w:themeColor="text1"/>
          <w:sz w:val="24"/>
          <w:szCs w:val="24"/>
        </w:rPr>
        <w:t>5</w:t>
      </w:r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inclusiv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.</w:t>
      </w:r>
    </w:p>
    <w:p w:rsidR="00304A02" w:rsidRPr="00E96759" w:rsidRDefault="00304A02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Prelungirea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termenului</w:t>
      </w:r>
      <w:proofErr w:type="spellEnd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vine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în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sprijinul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fermierilor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care din motive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neimputabile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lor</w:t>
      </w:r>
      <w:proofErr w:type="spellEnd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 w:rsidR="009F5B99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nu pot </w:t>
      </w:r>
      <w:proofErr w:type="spellStart"/>
      <w:r w:rsidR="009F5B99" w:rsidRPr="00E96759">
        <w:rPr>
          <w:rFonts w:ascii="Trebuchet MS" w:hAnsi="Trebuchet MS"/>
          <w:b/>
          <w:color w:val="000000" w:themeColor="text1"/>
          <w:sz w:val="24"/>
          <w:szCs w:val="24"/>
        </w:rPr>
        <w:t>depune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Cererile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de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plată</w:t>
      </w:r>
      <w:proofErr w:type="spellEnd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>anul</w:t>
      </w:r>
      <w:proofErr w:type="spellEnd"/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202</w:t>
      </w:r>
      <w:r w:rsidR="006579BB" w:rsidRPr="00E96759">
        <w:rPr>
          <w:rFonts w:ascii="Trebuchet MS" w:hAnsi="Trebuchet MS"/>
          <w:color w:val="000000" w:themeColor="text1"/>
          <w:sz w:val="24"/>
          <w:szCs w:val="24"/>
        </w:rPr>
        <w:t>5</w:t>
      </w:r>
      <w:r w:rsidR="007923A6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în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termenul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stabilit</w:t>
      </w:r>
      <w:proofErr w:type="spellEnd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 xml:space="preserve"> </w:t>
      </w:r>
      <w:proofErr w:type="spellStart"/>
      <w:r w:rsidR="007923A6" w:rsidRPr="00E96759">
        <w:rPr>
          <w:rFonts w:ascii="Trebuchet MS" w:hAnsi="Trebuchet MS"/>
          <w:b/>
          <w:color w:val="000000" w:themeColor="text1"/>
          <w:sz w:val="24"/>
          <w:szCs w:val="24"/>
        </w:rPr>
        <w:t>inițial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.</w:t>
      </w:r>
    </w:p>
    <w:p w:rsidR="00EF223B" w:rsidRPr="00E96759" w:rsidRDefault="00E96759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proofErr w:type="spellStart"/>
      <w:r>
        <w:rPr>
          <w:rFonts w:ascii="Trebuchet MS" w:hAnsi="Trebuchet MS"/>
          <w:b/>
          <w:color w:val="000000" w:themeColor="text1"/>
          <w:sz w:val="24"/>
          <w:szCs w:val="24"/>
        </w:rPr>
        <w:t>M</w:t>
      </w:r>
      <w:r w:rsidRPr="00E96759">
        <w:rPr>
          <w:rFonts w:ascii="Trebuchet MS" w:hAnsi="Trebuchet MS"/>
          <w:b/>
          <w:color w:val="000000" w:themeColor="text1"/>
          <w:sz w:val="24"/>
          <w:szCs w:val="24"/>
        </w:rPr>
        <w:t>odificări</w:t>
      </w:r>
      <w:r>
        <w:rPr>
          <w:rFonts w:ascii="Trebuchet MS" w:hAnsi="Trebuchet MS"/>
          <w:b/>
          <w:color w:val="000000" w:themeColor="text1"/>
          <w:sz w:val="24"/>
          <w:szCs w:val="24"/>
        </w:rPr>
        <w:t>le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color w:val="000000" w:themeColor="text1"/>
          <w:sz w:val="24"/>
          <w:szCs w:val="24"/>
        </w:rPr>
        <w:t>aduse</w:t>
      </w:r>
      <w:proofErr w:type="spellEnd"/>
      <w:r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color w:val="000000" w:themeColor="text1"/>
          <w:sz w:val="24"/>
          <w:szCs w:val="24"/>
        </w:rPr>
        <w:t>p</w:t>
      </w:r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rin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i/>
          <w:color w:val="000000" w:themeColor="text1"/>
          <w:sz w:val="24"/>
          <w:szCs w:val="24"/>
        </w:rPr>
        <w:t>Ordinul</w:t>
      </w:r>
      <w:proofErr w:type="spellEnd"/>
      <w:r w:rsidR="009F5B99" w:rsidRPr="00E96759">
        <w:rPr>
          <w:rFonts w:ascii="Trebuchet MS" w:hAnsi="Trebuchet MS"/>
          <w:i/>
          <w:color w:val="000000" w:themeColor="text1"/>
          <w:sz w:val="24"/>
          <w:szCs w:val="24"/>
        </w:rPr>
        <w:t xml:space="preserve"> MADR nr. 179/21.05.2025</w:t>
      </w:r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r>
        <w:rPr>
          <w:rFonts w:ascii="Trebuchet MS" w:hAnsi="Trebuchet MS"/>
          <w:color w:val="000000" w:themeColor="text1"/>
          <w:sz w:val="24"/>
          <w:szCs w:val="24"/>
        </w:rPr>
        <w:t xml:space="preserve">sunt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următoarele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:</w:t>
      </w:r>
    </w:p>
    <w:p w:rsidR="00EF223B" w:rsidRPr="00E96759" w:rsidRDefault="00EF223B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s-a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stabilit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eligibilitatea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terenurilor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scoase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din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circuitul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agricol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acordarea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posibilității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fermierilor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a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solicita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plată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suprafețele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utilizate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scop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agricol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care sunt la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dispoziția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lor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pe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perioada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întregului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an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calendaristic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;</w:t>
      </w:r>
    </w:p>
    <w:p w:rsidR="00EF223B" w:rsidRPr="00E96759" w:rsidRDefault="00EF223B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schema PD-26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sprijin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cuplat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porumb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a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fost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reglementată</w:t>
      </w:r>
      <w:proofErr w:type="spellEnd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9F5B99" w:rsidRPr="00E96759">
        <w:rPr>
          <w:rFonts w:ascii="Trebuchet MS" w:hAnsi="Trebuchet MS"/>
          <w:color w:val="000000" w:themeColor="text1"/>
          <w:sz w:val="24"/>
          <w:szCs w:val="24"/>
        </w:rPr>
        <w:t>eligibilitatea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privind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asigurarea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încărcăturii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cel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puțin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3 UVM/ha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cultură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, la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momentul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depunerii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cererii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plată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sau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la data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modificării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acesteia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;</w:t>
      </w:r>
    </w:p>
    <w:p w:rsidR="009F5B99" w:rsidRPr="00E96759" w:rsidRDefault="00EF223B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>- a</w:t>
      </w:r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fost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corelată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Anexa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nr</w:t>
      </w:r>
      <w:r w:rsidRPr="00E96759">
        <w:rPr>
          <w:rFonts w:ascii="Trebuchet MS" w:hAnsi="Trebuchet MS"/>
          <w:color w:val="000000" w:themeColor="text1"/>
          <w:sz w:val="24"/>
          <w:szCs w:val="24"/>
        </w:rPr>
        <w:t>.</w:t>
      </w:r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10 </w:t>
      </w:r>
      <w:r w:rsidRPr="00E96759">
        <w:rPr>
          <w:rFonts w:ascii="Trebuchet MS" w:hAnsi="Trebuchet MS"/>
          <w:sz w:val="24"/>
          <w:szCs w:val="24"/>
        </w:rPr>
        <w:t xml:space="preserve">– „Lista </w:t>
      </w:r>
      <w:proofErr w:type="spellStart"/>
      <w:r w:rsidRPr="00E96759">
        <w:rPr>
          <w:rFonts w:ascii="Trebuchet MS" w:hAnsi="Trebuchet MS"/>
          <w:sz w:val="24"/>
          <w:szCs w:val="24"/>
        </w:rPr>
        <w:t>activităților</w:t>
      </w:r>
      <w:proofErr w:type="spellEnd"/>
      <w:r w:rsidRPr="00E96759">
        <w:rPr>
          <w:rFonts w:ascii="Trebuchet MS" w:hAnsi="Trebuchet MS"/>
          <w:sz w:val="24"/>
          <w:szCs w:val="24"/>
        </w:rPr>
        <w:t xml:space="preserve"> non-</w:t>
      </w:r>
      <w:proofErr w:type="spellStart"/>
      <w:r w:rsidRPr="00E96759">
        <w:rPr>
          <w:rFonts w:ascii="Trebuchet MS" w:hAnsi="Trebuchet MS"/>
          <w:sz w:val="24"/>
          <w:szCs w:val="24"/>
        </w:rPr>
        <w:t>agricole</w:t>
      </w:r>
      <w:proofErr w:type="spellEnd"/>
      <w:r w:rsidRPr="00E96759">
        <w:rPr>
          <w:rFonts w:ascii="Trebuchet MS" w:hAnsi="Trebuchet MS"/>
          <w:sz w:val="24"/>
          <w:szCs w:val="24"/>
        </w:rPr>
        <w:t>” </w:t>
      </w:r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cu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prevederile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Ordinului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INS nr. 377/2024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privind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>actualizarea</w:t>
      </w:r>
      <w:proofErr w:type="spellEnd"/>
      <w:r w:rsidR="00A330C3" w:rsidRPr="00E96759">
        <w:rPr>
          <w:rFonts w:ascii="Trebuchet MS" w:hAnsi="Trebuchet MS"/>
          <w:color w:val="000000" w:themeColor="text1"/>
          <w:sz w:val="24"/>
          <w:szCs w:val="24"/>
        </w:rPr>
        <w:t xml:space="preserve"> CAEN</w:t>
      </w:r>
      <w:r w:rsidR="00E96759" w:rsidRPr="00E96759">
        <w:rPr>
          <w:rFonts w:ascii="Trebuchet MS" w:hAnsi="Trebuchet MS"/>
          <w:color w:val="000000" w:themeColor="text1"/>
          <w:sz w:val="24"/>
          <w:szCs w:val="24"/>
        </w:rPr>
        <w:t>;</w:t>
      </w:r>
    </w:p>
    <w:p w:rsidR="00E538F0" w:rsidRPr="00E96759" w:rsidRDefault="00E96759" w:rsidP="00E96759">
      <w:pPr>
        <w:spacing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</w:t>
      </w:r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entru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eco-schema PD-27 “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Creşterea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nivelului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bunăstare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a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bovinelor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prin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păşunat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extensiv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pe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pajişti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condiţii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optime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sustenabilitate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’’</w:t>
      </w:r>
      <w:r w:rsidR="00E538F0" w:rsidRPr="00E96759">
        <w:rPr>
          <w:rFonts w:ascii="Trebuchet MS" w:eastAsia="Times New Roman" w:hAnsi="Trebuchet MS" w:cs="Times New Roman"/>
          <w:i/>
          <w:color w:val="333333"/>
          <w:kern w:val="2"/>
          <w:sz w:val="24"/>
          <w:szCs w:val="24"/>
          <w:lang w:val="fr-FR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notele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subsol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ale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Anexei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19 s-au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adus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E2DBE" w:rsidRPr="00E96759">
        <w:rPr>
          <w:rFonts w:ascii="Trebuchet MS" w:hAnsi="Trebuchet MS"/>
          <w:color w:val="000000" w:themeColor="text1"/>
          <w:sz w:val="24"/>
          <w:szCs w:val="24"/>
        </w:rPr>
        <w:t>noi</w:t>
      </w:r>
      <w:proofErr w:type="spellEnd"/>
      <w:r w:rsidR="00EE2DBE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clarificări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privind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modalitatea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completare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a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Caietului</w:t>
      </w:r>
      <w:proofErr w:type="spellEnd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538F0" w:rsidRPr="00E96759">
        <w:rPr>
          <w:rFonts w:ascii="Trebuchet MS" w:hAnsi="Trebuchet MS"/>
          <w:color w:val="000000" w:themeColor="text1"/>
          <w:sz w:val="24"/>
          <w:szCs w:val="24"/>
        </w:rPr>
        <w:t>pășunat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>;</w:t>
      </w:r>
    </w:p>
    <w:p w:rsidR="00EF223B" w:rsidRPr="00E96759" w:rsidRDefault="00E96759" w:rsidP="00E96759">
      <w:pPr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</w:t>
      </w:r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erioada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de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reținere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gram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a</w:t>
      </w:r>
      <w:proofErr w:type="gram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animalelor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în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exploatație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se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modifică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>astfel</w:t>
      </w:r>
      <w:proofErr w:type="spellEnd"/>
      <w:r w:rsidR="00EF223B" w:rsidRPr="00E96759">
        <w:rPr>
          <w:rFonts w:ascii="Trebuchet MS" w:hAnsi="Trebuchet MS"/>
          <w:color w:val="000000" w:themeColor="text1"/>
          <w:sz w:val="24"/>
          <w:szCs w:val="24"/>
        </w:rPr>
        <w:t xml:space="preserve">: </w:t>
      </w:r>
    </w:p>
    <w:p w:rsidR="00EF223B" w:rsidRPr="00E96759" w:rsidRDefault="00EF223B" w:rsidP="00E96759">
      <w:pPr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specia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bovine (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sprijinul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cuplat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venit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): 14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iunie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– 13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octombrie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2025;</w:t>
      </w:r>
    </w:p>
    <w:p w:rsidR="00EF223B" w:rsidRPr="00E96759" w:rsidRDefault="00EF223B" w:rsidP="00E96759">
      <w:pPr>
        <w:spacing w:after="0" w:line="240" w:lineRule="auto"/>
        <w:jc w:val="both"/>
        <w:rPr>
          <w:rFonts w:ascii="Trebuchet MS" w:hAnsi="Trebuchet MS"/>
          <w:color w:val="000000" w:themeColor="text1"/>
          <w:sz w:val="24"/>
          <w:szCs w:val="24"/>
        </w:rPr>
      </w:pPr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-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speciile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ovine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caprine (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sprijinul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cuplat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pentru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venit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și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ajutorul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național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tranzitoriu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): 14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iunie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– 21 </w:t>
      </w:r>
      <w:proofErr w:type="spellStart"/>
      <w:r w:rsidRPr="00E96759">
        <w:rPr>
          <w:rFonts w:ascii="Trebuchet MS" w:hAnsi="Trebuchet MS"/>
          <w:color w:val="000000" w:themeColor="text1"/>
          <w:sz w:val="24"/>
          <w:szCs w:val="24"/>
        </w:rPr>
        <w:t>septembrie</w:t>
      </w:r>
      <w:proofErr w:type="spellEnd"/>
      <w:r w:rsidRPr="00E96759">
        <w:rPr>
          <w:rFonts w:ascii="Trebuchet MS" w:hAnsi="Trebuchet MS"/>
          <w:color w:val="000000" w:themeColor="text1"/>
          <w:sz w:val="24"/>
          <w:szCs w:val="24"/>
        </w:rPr>
        <w:t xml:space="preserve"> 2025.</w:t>
      </w:r>
    </w:p>
    <w:p w:rsidR="00E96759" w:rsidRPr="00E96759" w:rsidRDefault="00454804" w:rsidP="00E96759">
      <w:pPr>
        <w:pStyle w:val="NormalWeb"/>
        <w:shd w:val="clear" w:color="auto" w:fill="FFFFFF"/>
        <w:spacing w:before="240" w:beforeAutospacing="0" w:after="0" w:afterAutospacing="0"/>
        <w:jc w:val="both"/>
        <w:rPr>
          <w:rFonts w:ascii="Trebuchet MS" w:hAnsi="Trebuchet MS"/>
          <w:color w:val="000000" w:themeColor="text1"/>
        </w:rPr>
      </w:pPr>
      <w:proofErr w:type="spellStart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>Fermierii</w:t>
      </w:r>
      <w:proofErr w:type="spellEnd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 xml:space="preserve"> sunt </w:t>
      </w:r>
      <w:proofErr w:type="spellStart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>așteptați</w:t>
      </w:r>
      <w:proofErr w:type="spellEnd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 xml:space="preserve"> la </w:t>
      </w:r>
      <w:proofErr w:type="spellStart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>Centrele</w:t>
      </w:r>
      <w:proofErr w:type="spellEnd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>județene</w:t>
      </w:r>
      <w:proofErr w:type="spellEnd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>și</w:t>
      </w:r>
      <w:proofErr w:type="spellEnd"/>
      <w:r w:rsidRPr="00E96759">
        <w:rPr>
          <w:rFonts w:ascii="Trebuchet MS" w:hAnsi="Trebuchet MS"/>
          <w:b/>
          <w:color w:val="000000" w:themeColor="text1"/>
          <w:shd w:val="clear" w:color="auto" w:fill="FFFFFF"/>
        </w:rPr>
        <w:t xml:space="preserve"> locale APIA</w:t>
      </w:r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unde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vor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beneficia de tot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sprijinul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funcționarilor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Agenției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în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accesarea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cu </w:t>
      </w:r>
      <w:proofErr w:type="spellStart"/>
      <w:r w:rsidRPr="00E96759">
        <w:rPr>
          <w:rFonts w:ascii="Trebuchet MS" w:hAnsi="Trebuchet MS"/>
          <w:color w:val="000000" w:themeColor="text1"/>
          <w:shd w:val="clear" w:color="auto" w:fill="FFFFFF"/>
        </w:rPr>
        <w:t>succes</w:t>
      </w:r>
      <w:proofErr w:type="spell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gramStart"/>
      <w:r w:rsidRPr="00E96759">
        <w:rPr>
          <w:rFonts w:ascii="Trebuchet MS" w:hAnsi="Trebuchet MS"/>
          <w:color w:val="000000" w:themeColor="text1"/>
          <w:shd w:val="clear" w:color="auto" w:fill="FFFFFF"/>
        </w:rPr>
        <w:t>a</w:t>
      </w:r>
      <w:proofErr w:type="gramEnd"/>
      <w:r w:rsidRPr="00E96759">
        <w:rPr>
          <w:rFonts w:ascii="Trebuchet MS" w:hAnsi="Trebuchet MS"/>
          <w:color w:val="000000" w:themeColor="text1"/>
          <w:shd w:val="clear" w:color="auto" w:fill="FFFFFF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intervențiilor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aferente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sectoarelor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vegetal </w:t>
      </w:r>
      <w:proofErr w:type="spellStart"/>
      <w:r w:rsidRPr="00E96759">
        <w:rPr>
          <w:rFonts w:ascii="Trebuchet MS" w:hAnsi="Trebuchet MS"/>
          <w:color w:val="000000" w:themeColor="text1"/>
        </w:rPr>
        <w:t>şi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zootehnic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, precum </w:t>
      </w:r>
      <w:proofErr w:type="spellStart"/>
      <w:r w:rsidRPr="00E96759">
        <w:rPr>
          <w:rFonts w:ascii="Trebuchet MS" w:hAnsi="Trebuchet MS"/>
          <w:color w:val="000000" w:themeColor="text1"/>
        </w:rPr>
        <w:t>și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a </w:t>
      </w:r>
      <w:proofErr w:type="spellStart"/>
      <w:r w:rsidRPr="00E96759">
        <w:rPr>
          <w:rFonts w:ascii="Trebuchet MS" w:hAnsi="Trebuchet MS"/>
          <w:color w:val="000000" w:themeColor="text1"/>
        </w:rPr>
        <w:t>schemelor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E96759">
        <w:rPr>
          <w:rFonts w:ascii="Trebuchet MS" w:hAnsi="Trebuchet MS"/>
          <w:color w:val="000000" w:themeColor="text1"/>
        </w:rPr>
        <w:t>sprijin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compensatoriu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de </w:t>
      </w:r>
      <w:proofErr w:type="spellStart"/>
      <w:r w:rsidRPr="00E96759">
        <w:rPr>
          <w:rFonts w:ascii="Trebuchet MS" w:hAnsi="Trebuchet MS"/>
          <w:color w:val="000000" w:themeColor="text1"/>
        </w:rPr>
        <w:t>mediu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și</w:t>
      </w:r>
      <w:proofErr w:type="spellEnd"/>
      <w:r w:rsidRP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Pr="00E96759">
        <w:rPr>
          <w:rFonts w:ascii="Trebuchet MS" w:hAnsi="Trebuchet MS"/>
          <w:color w:val="000000" w:themeColor="text1"/>
        </w:rPr>
        <w:t>climă</w:t>
      </w:r>
      <w:proofErr w:type="spellEnd"/>
      <w:r w:rsidRPr="00E96759">
        <w:rPr>
          <w:rFonts w:ascii="Trebuchet MS" w:hAnsi="Trebuchet MS"/>
          <w:color w:val="000000" w:themeColor="text1"/>
        </w:rPr>
        <w:t>.</w:t>
      </w:r>
      <w:r w:rsidR="00E96759">
        <w:rPr>
          <w:rFonts w:ascii="Trebuchet MS" w:hAnsi="Trebuchet MS"/>
          <w:color w:val="000000" w:themeColor="text1"/>
        </w:rPr>
        <w:t xml:space="preserve">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Pentru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a nu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aglomera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activitatea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proofErr w:type="spellStart"/>
      <w:r w:rsidR="00E96759">
        <w:rPr>
          <w:rFonts w:ascii="Trebuchet MS" w:eastAsia="Trebuchet MS" w:hAnsi="Trebuchet MS" w:cs="Trebuchet MS"/>
          <w:b/>
          <w:bCs/>
          <w:lang w:val="fr-FR"/>
        </w:rPr>
        <w:t>Agenției</w:t>
      </w:r>
      <w:proofErr w:type="spellEnd"/>
      <w:r w:rsidR="00E96759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este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necesar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să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se respecte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graficul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programărilor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 xml:space="preserve"> </w:t>
      </w:r>
      <w:proofErr w:type="spellStart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anunțate</w:t>
      </w:r>
      <w:proofErr w:type="spellEnd"/>
      <w:r w:rsidR="00E96759" w:rsidRPr="000728A3">
        <w:rPr>
          <w:rFonts w:ascii="Trebuchet MS" w:eastAsia="Trebuchet MS" w:hAnsi="Trebuchet MS" w:cs="Trebuchet MS"/>
          <w:b/>
          <w:bCs/>
          <w:lang w:val="fr-FR"/>
        </w:rPr>
        <w:t>.</w:t>
      </w:r>
    </w:p>
    <w:p w:rsidR="00E96759" w:rsidRPr="00A77606" w:rsidRDefault="00E96759" w:rsidP="00E96759">
      <w:pPr>
        <w:spacing w:before="240" w:after="120"/>
        <w:rPr>
          <w:rFonts w:ascii="Trebuchet MS" w:hAnsi="Trebuchet MS"/>
          <w:b/>
          <w:i/>
          <w:color w:val="002060"/>
          <w:sz w:val="24"/>
          <w:szCs w:val="24"/>
          <w:lang w:val="fr-FR"/>
        </w:rPr>
      </w:pPr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        APIA, </w:t>
      </w:r>
      <w:proofErr w:type="spellStart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mereu</w:t>
      </w:r>
      <w:proofErr w:type="spellEnd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</w:t>
      </w:r>
      <w:proofErr w:type="spellStart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aproape</w:t>
      </w:r>
      <w:proofErr w:type="spellEnd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 xml:space="preserve"> de </w:t>
      </w:r>
      <w:proofErr w:type="spellStart"/>
      <w:proofErr w:type="gramStart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fermieri</w:t>
      </w:r>
      <w:proofErr w:type="spellEnd"/>
      <w:r w:rsidRPr="00A77606">
        <w:rPr>
          <w:rFonts w:ascii="Trebuchet MS" w:hAnsi="Trebuchet MS"/>
          <w:b/>
          <w:i/>
          <w:color w:val="002060"/>
          <w:sz w:val="24"/>
          <w:szCs w:val="24"/>
          <w:lang w:val="fr-FR"/>
        </w:rPr>
        <w:t>!</w:t>
      </w:r>
      <w:proofErr w:type="gramEnd"/>
    </w:p>
    <w:p w:rsidR="00304A02" w:rsidRPr="00E96759" w:rsidRDefault="00454804" w:rsidP="00E96759">
      <w:pPr>
        <w:pStyle w:val="NormalWeb"/>
        <w:shd w:val="clear" w:color="auto" w:fill="FFFFFF"/>
        <w:spacing w:before="360" w:beforeAutospacing="0" w:after="150" w:afterAutospacing="0"/>
        <w:jc w:val="center"/>
        <w:rPr>
          <w:rFonts w:ascii="Trebuchet MS" w:hAnsi="Trebuchet MS"/>
        </w:rPr>
      </w:pPr>
      <w:r w:rsidRPr="00E96759">
        <w:rPr>
          <w:rStyle w:val="Strong"/>
          <w:rFonts w:ascii="Trebuchet MS" w:hAnsi="Trebuchet MS"/>
        </w:rPr>
        <w:t>SERVICIUL RELAȚII CU PUBLICUL ȘI COMUNICARE</w:t>
      </w:r>
    </w:p>
    <w:sectPr w:rsidR="00304A02" w:rsidRPr="00E96759" w:rsidSect="00E9675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804"/>
    <w:rsid w:val="00053C85"/>
    <w:rsid w:val="0008258E"/>
    <w:rsid w:val="00304A02"/>
    <w:rsid w:val="00331C57"/>
    <w:rsid w:val="003D1074"/>
    <w:rsid w:val="00454804"/>
    <w:rsid w:val="004C26BA"/>
    <w:rsid w:val="00595B0F"/>
    <w:rsid w:val="005C663A"/>
    <w:rsid w:val="006579BB"/>
    <w:rsid w:val="00676E17"/>
    <w:rsid w:val="00721CBE"/>
    <w:rsid w:val="00730E19"/>
    <w:rsid w:val="007923A6"/>
    <w:rsid w:val="007B1F8E"/>
    <w:rsid w:val="007D7090"/>
    <w:rsid w:val="007D7314"/>
    <w:rsid w:val="00846E3A"/>
    <w:rsid w:val="00990402"/>
    <w:rsid w:val="009F5B99"/>
    <w:rsid w:val="00A330C3"/>
    <w:rsid w:val="00A60FBF"/>
    <w:rsid w:val="00B92A29"/>
    <w:rsid w:val="00C7448F"/>
    <w:rsid w:val="00CA7FBC"/>
    <w:rsid w:val="00DE5708"/>
    <w:rsid w:val="00E538F0"/>
    <w:rsid w:val="00E96759"/>
    <w:rsid w:val="00EE2DBE"/>
    <w:rsid w:val="00EF223B"/>
    <w:rsid w:val="00F610F8"/>
    <w:rsid w:val="00FA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B4C48-8F22-41AA-9411-16BA49F46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48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4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5480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0C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49817-E276-44CD-B4C3-D228E983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Prodan</dc:creator>
  <cp:keywords/>
  <dc:description/>
  <cp:lastModifiedBy>Gina Prodan</cp:lastModifiedBy>
  <cp:revision>6</cp:revision>
  <cp:lastPrinted>2025-05-23T10:33:00Z</cp:lastPrinted>
  <dcterms:created xsi:type="dcterms:W3CDTF">2025-05-23T10:43:00Z</dcterms:created>
  <dcterms:modified xsi:type="dcterms:W3CDTF">2025-05-27T05:55:00Z</dcterms:modified>
</cp:coreProperties>
</file>