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80F51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5F5F66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480F51" w:rsidRPr="000D3351" w:rsidRDefault="005F5F66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COMUNA  </w:t>
      </w:r>
      <w:r w:rsidR="00480F51" w:rsidRPr="000D3351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4B1CB8" w:rsidRPr="000D3351" w:rsidRDefault="004B1CB8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    NR.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816B2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="00F4083C">
        <w:rPr>
          <w:rFonts w:ascii="Arial" w:hAnsi="Arial" w:cs="Arial"/>
          <w:b/>
          <w:sz w:val="24"/>
          <w:szCs w:val="24"/>
          <w:u w:val="single"/>
          <w:lang w:val="ro-RO"/>
        </w:rPr>
        <w:t>9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.</w:t>
      </w:r>
    </w:p>
    <w:p w:rsidR="000373BD" w:rsidRPr="000D3351" w:rsidRDefault="000373BD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A805B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17</w:t>
      </w:r>
      <w:r w:rsidR="00EA5AAE"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A805B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DECEMBRIE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BB1DDF" w:rsidRPr="000D3351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4B1CB8" w:rsidRPr="000D3351" w:rsidRDefault="004B1CB8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33B3B" w:rsidRPr="000D3351" w:rsidRDefault="00480F51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CU PRIVIRE LA</w:t>
      </w:r>
      <w:r w:rsidR="00A4097A" w:rsidRPr="000D3351">
        <w:rPr>
          <w:rFonts w:ascii="Arial" w:hAnsi="Arial" w:cs="Arial"/>
          <w:b/>
          <w:sz w:val="24"/>
          <w:szCs w:val="24"/>
          <w:lang w:val="ro-RO"/>
        </w:rPr>
        <w:t xml:space="preserve"> APROBAREA </w:t>
      </w:r>
      <w:r w:rsidR="001F1D5E" w:rsidRPr="000D3351">
        <w:rPr>
          <w:rFonts w:ascii="Arial" w:hAnsi="Arial" w:cs="Arial"/>
          <w:b/>
          <w:sz w:val="24"/>
          <w:szCs w:val="24"/>
          <w:lang w:val="ro-RO"/>
        </w:rPr>
        <w:t xml:space="preserve">DESEMNĂRII </w:t>
      </w:r>
      <w:r w:rsidR="00733B3B" w:rsidRPr="000D3351">
        <w:rPr>
          <w:rFonts w:ascii="Arial" w:hAnsi="Arial" w:cs="Arial"/>
          <w:b/>
          <w:sz w:val="24"/>
          <w:szCs w:val="24"/>
          <w:lang w:val="ro-RO"/>
        </w:rPr>
        <w:t>PERSOANEI CARE SĂ</w:t>
      </w:r>
    </w:p>
    <w:p w:rsidR="00733B3B" w:rsidRPr="000D3351" w:rsidRDefault="00733B3B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ÎN ADUNAREA </w:t>
      </w:r>
    </w:p>
    <w:p w:rsidR="00F4083C" w:rsidRDefault="00733B3B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GENERALĂ A ASOCIAȚIEI </w:t>
      </w:r>
      <w:r w:rsidR="00F4083C">
        <w:rPr>
          <w:rFonts w:ascii="Arial" w:hAnsi="Arial" w:cs="Arial"/>
          <w:b/>
          <w:sz w:val="24"/>
          <w:szCs w:val="24"/>
          <w:lang w:val="ro-RO"/>
        </w:rPr>
        <w:t>DE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DEZVOLTAREA</w:t>
      </w:r>
      <w:r w:rsidR="00F4083C">
        <w:rPr>
          <w:rFonts w:ascii="Arial" w:hAnsi="Arial" w:cs="Arial"/>
          <w:b/>
          <w:sz w:val="24"/>
          <w:szCs w:val="24"/>
          <w:lang w:val="ro-RO"/>
        </w:rPr>
        <w:t xml:space="preserve"> INTERCOMUNITARĂ  </w:t>
      </w:r>
    </w:p>
    <w:p w:rsidR="000D3351" w:rsidRDefault="00F4083C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ECO-METROPOLITAN  CLUJ </w:t>
      </w:r>
    </w:p>
    <w:p w:rsidR="0044411F" w:rsidRPr="000D3351" w:rsidRDefault="0044411F" w:rsidP="00BB1DD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B1CB8" w:rsidRPr="000D3351" w:rsidRDefault="004B1CB8" w:rsidP="00076C2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3F37DE" w:rsidRPr="000D33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Luând în dezbatere </w:t>
      </w:r>
      <w:r w:rsidR="003F37DE" w:rsidRPr="000D3351">
        <w:rPr>
          <w:rFonts w:ascii="Arial" w:hAnsi="Arial" w:cs="Arial"/>
          <w:sz w:val="24"/>
          <w:szCs w:val="24"/>
          <w:lang w:val="ro-RO"/>
        </w:rPr>
        <w:t>:</w:t>
      </w:r>
    </w:p>
    <w:p w:rsidR="003F37DE" w:rsidRPr="000D3351" w:rsidRDefault="003F37DE" w:rsidP="003F37D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0D3351" w:rsidRPr="000D3351" w:rsidRDefault="003F37DE" w:rsidP="000D335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H.C.L. FRATA, nr. </w:t>
      </w:r>
      <w:r w:rsidR="00F4083C">
        <w:rPr>
          <w:rFonts w:ascii="Arial" w:hAnsi="Arial" w:cs="Arial"/>
          <w:sz w:val="24"/>
          <w:szCs w:val="24"/>
          <w:lang w:val="ro-RO"/>
        </w:rPr>
        <w:t>15</w:t>
      </w:r>
      <w:r w:rsidR="000D3351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din </w:t>
      </w:r>
      <w:r w:rsidR="000D3351" w:rsidRPr="000D3351">
        <w:rPr>
          <w:rFonts w:ascii="Arial" w:hAnsi="Arial" w:cs="Arial"/>
          <w:sz w:val="24"/>
          <w:szCs w:val="24"/>
          <w:lang w:val="ro-RO"/>
        </w:rPr>
        <w:t>2</w:t>
      </w:r>
      <w:r w:rsidR="00F4083C">
        <w:rPr>
          <w:rFonts w:ascii="Arial" w:hAnsi="Arial" w:cs="Arial"/>
          <w:sz w:val="24"/>
          <w:szCs w:val="24"/>
          <w:lang w:val="ro-RO"/>
        </w:rPr>
        <w:t>6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0D3351" w:rsidRPr="000D3351">
        <w:rPr>
          <w:rFonts w:ascii="Arial" w:hAnsi="Arial" w:cs="Arial"/>
          <w:sz w:val="24"/>
          <w:szCs w:val="24"/>
          <w:lang w:val="ro-RO"/>
        </w:rPr>
        <w:t>martie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20</w:t>
      </w:r>
      <w:r w:rsidR="000D3351" w:rsidRPr="000D3351">
        <w:rPr>
          <w:rFonts w:ascii="Arial" w:hAnsi="Arial" w:cs="Arial"/>
          <w:sz w:val="24"/>
          <w:szCs w:val="24"/>
          <w:lang w:val="ro-RO"/>
        </w:rPr>
        <w:t>0</w:t>
      </w:r>
      <w:r w:rsidR="00F4083C">
        <w:rPr>
          <w:rFonts w:ascii="Arial" w:hAnsi="Arial" w:cs="Arial"/>
          <w:sz w:val="24"/>
          <w:szCs w:val="24"/>
          <w:lang w:val="ro-RO"/>
        </w:rPr>
        <w:t>9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cu privire la </w:t>
      </w:r>
      <w:r w:rsidR="00FE78E7">
        <w:rPr>
          <w:rFonts w:ascii="Arial" w:hAnsi="Arial" w:cs="Arial"/>
          <w:sz w:val="24"/>
          <w:szCs w:val="24"/>
          <w:lang w:val="ro-RO"/>
        </w:rPr>
        <w:t xml:space="preserve">aprobarea participării </w:t>
      </w:r>
      <w:r w:rsidR="000D3351" w:rsidRPr="000D3351">
        <w:rPr>
          <w:rFonts w:ascii="Arial" w:hAnsi="Arial" w:cs="Arial"/>
          <w:sz w:val="24"/>
          <w:szCs w:val="24"/>
          <w:lang w:val="ro-RO"/>
        </w:rPr>
        <w:t xml:space="preserve"> comunei Frata, judeţul Cluj la Asociaţia </w:t>
      </w:r>
      <w:r w:rsidR="00FE78E7">
        <w:rPr>
          <w:rFonts w:ascii="Arial" w:hAnsi="Arial" w:cs="Arial"/>
          <w:sz w:val="24"/>
          <w:szCs w:val="24"/>
          <w:lang w:val="ro-RO"/>
        </w:rPr>
        <w:t>de</w:t>
      </w:r>
      <w:r w:rsidR="000D3351"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 w:rsidR="00FE78E7">
        <w:rPr>
          <w:rFonts w:ascii="Arial" w:hAnsi="Arial" w:cs="Arial"/>
          <w:sz w:val="24"/>
          <w:szCs w:val="24"/>
          <w:lang w:val="ro-RO"/>
        </w:rPr>
        <w:t>Intercomunitară  ECO-METROPOLITAN CLUJ ;</w:t>
      </w:r>
    </w:p>
    <w:p w:rsidR="00AA1C07" w:rsidRPr="000D3351" w:rsidRDefault="00E05A17" w:rsidP="00FE78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6"/>
        </w:tabs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Având în vedere  prev</w:t>
      </w:r>
      <w:r w:rsidR="00AA1C07" w:rsidRPr="000D3351">
        <w:rPr>
          <w:rFonts w:ascii="Arial" w:hAnsi="Arial" w:cs="Arial"/>
          <w:sz w:val="24"/>
          <w:szCs w:val="24"/>
          <w:lang w:val="ro-RO"/>
        </w:rPr>
        <w:t>ederile :</w:t>
      </w:r>
      <w:r w:rsidR="00FE78E7">
        <w:rPr>
          <w:rFonts w:ascii="Arial" w:hAnsi="Arial" w:cs="Arial"/>
          <w:sz w:val="24"/>
          <w:szCs w:val="24"/>
          <w:lang w:val="ro-RO"/>
        </w:rPr>
        <w:tab/>
      </w:r>
    </w:p>
    <w:p w:rsidR="009F6D23" w:rsidRPr="000D3351" w:rsidRDefault="00B02010" w:rsidP="00CA0E3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Art. 86, alin.”e”, art. 89, alin. 1 și 2, art. 91, alin. 3 și art. 129, alin. 2, lit. „d”</w:t>
      </w:r>
      <w:r w:rsidR="009F6D23" w:rsidRPr="000D3351">
        <w:rPr>
          <w:rFonts w:ascii="Arial" w:hAnsi="Arial" w:cs="Arial"/>
          <w:sz w:val="24"/>
          <w:szCs w:val="24"/>
          <w:lang w:val="ro-RO"/>
        </w:rPr>
        <w:t xml:space="preserve"> și lit.”e” , alin. 7, lit.”s”, alin.9, lit.”c” din O.U.G. nr. 57 din 03 iulie 2019 privind Codul administrativ </w:t>
      </w:r>
      <w:r w:rsidR="00CA0E37" w:rsidRPr="000D3351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9F6D23" w:rsidRDefault="009F6D23" w:rsidP="00CA0E3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art.</w:t>
      </w:r>
      <w:r w:rsidR="00CA0E37" w:rsidRPr="000D3351">
        <w:rPr>
          <w:rFonts w:ascii="Arial" w:hAnsi="Arial" w:cs="Arial"/>
          <w:sz w:val="24"/>
          <w:szCs w:val="24"/>
          <w:lang w:val="ro-RO"/>
        </w:rPr>
        <w:t xml:space="preserve"> 10 </w:t>
      </w:r>
      <w:r w:rsidRPr="000D3351">
        <w:rPr>
          <w:rFonts w:ascii="Arial" w:hAnsi="Arial" w:cs="Arial"/>
          <w:sz w:val="24"/>
          <w:szCs w:val="24"/>
          <w:lang w:val="ro-RO"/>
        </w:rPr>
        <w:t>și art.</w:t>
      </w:r>
      <w:r w:rsidR="00CA0E37" w:rsidRPr="000D3351">
        <w:rPr>
          <w:rFonts w:ascii="Arial" w:hAnsi="Arial" w:cs="Arial"/>
          <w:sz w:val="24"/>
          <w:szCs w:val="24"/>
          <w:lang w:val="ro-RO"/>
        </w:rPr>
        <w:t xml:space="preserve"> 30 din Legea nr. 51/2006 a serviciilor comunitare de utilităţi publice; 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art. 8, alin. 2, lit.”c” coroborat cu art. 10, alin.7 din legea serviciilor comunitare de utilităţi          publice, nr. 51/2006, cu modificările şi completările ulterioare;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F4083C" w:rsidRPr="00F4083C" w:rsidRDefault="00F4083C" w:rsidP="00F4083C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CA0E37" w:rsidRPr="000D3351" w:rsidRDefault="00E27370" w:rsidP="000D33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Statutul Asociatiei, art.1</w:t>
      </w:r>
      <w:r w:rsidR="00F4083C">
        <w:rPr>
          <w:rFonts w:ascii="Arial" w:hAnsi="Arial" w:cs="Arial"/>
          <w:sz w:val="24"/>
          <w:szCs w:val="24"/>
          <w:lang w:val="ro-RO"/>
        </w:rPr>
        <w:t>4</w:t>
      </w:r>
      <w:r w:rsidR="009F6D23" w:rsidRPr="000D3351">
        <w:rPr>
          <w:rFonts w:ascii="Arial" w:hAnsi="Arial" w:cs="Arial"/>
          <w:sz w:val="24"/>
          <w:szCs w:val="24"/>
          <w:lang w:val="ro-RO"/>
        </w:rPr>
        <w:t>, alin.</w:t>
      </w:r>
      <w:r w:rsidR="00F4083C">
        <w:rPr>
          <w:rFonts w:ascii="Arial" w:hAnsi="Arial" w:cs="Arial"/>
          <w:sz w:val="24"/>
          <w:szCs w:val="24"/>
          <w:lang w:val="ro-RO"/>
        </w:rPr>
        <w:t>1, 2 și 3 ;</w:t>
      </w:r>
    </w:p>
    <w:p w:rsidR="00AF1C0C" w:rsidRPr="000D3351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Referatul de aprobare  întocmit de primarul comunei Frata;</w:t>
      </w:r>
    </w:p>
    <w:p w:rsidR="002024DD" w:rsidRPr="000D3351" w:rsidRDefault="00AF1C0C" w:rsidP="000D33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Raportul de specialitate a compartimentului financiar contabil din aparatul de specialitate al primarului comunei Frata, privind necesitatea aprobarii </w:t>
      </w:r>
      <w:r w:rsidR="00B77224" w:rsidRPr="000D3351">
        <w:rPr>
          <w:rFonts w:ascii="Arial" w:hAnsi="Arial" w:cs="Arial"/>
          <w:sz w:val="24"/>
          <w:szCs w:val="24"/>
          <w:lang w:val="ro-RO"/>
        </w:rPr>
        <w:t>desemnării</w:t>
      </w:r>
      <w:r w:rsidR="001A126B" w:rsidRPr="000D3351">
        <w:rPr>
          <w:rFonts w:ascii="Arial" w:hAnsi="Arial" w:cs="Arial"/>
          <w:sz w:val="24"/>
          <w:szCs w:val="24"/>
          <w:lang w:val="ro-RO"/>
        </w:rPr>
        <w:t xml:space="preserve"> persoanei care să reprezinte comuna Frata, județul Cluj în Adunarea Generală a 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Asociaţia </w:t>
      </w:r>
      <w:r w:rsidR="00FE78E7">
        <w:rPr>
          <w:rFonts w:ascii="Arial" w:hAnsi="Arial" w:cs="Arial"/>
          <w:sz w:val="24"/>
          <w:szCs w:val="24"/>
          <w:lang w:val="ro-RO"/>
        </w:rPr>
        <w:t>de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 w:rsidR="00FE78E7">
        <w:rPr>
          <w:rFonts w:ascii="Arial" w:hAnsi="Arial" w:cs="Arial"/>
          <w:sz w:val="24"/>
          <w:szCs w:val="24"/>
          <w:lang w:val="ro-RO"/>
        </w:rPr>
        <w:t>Intercomunitară  ECO-METROPOLITAN CLUJ</w:t>
      </w:r>
      <w:r w:rsidR="001A126B"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480F51" w:rsidRPr="000D3351" w:rsidRDefault="00480F51" w:rsidP="001A126B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lastRenderedPageBreak/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0C5EBE" w:rsidRPr="000D3351" w:rsidRDefault="000C5EBE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Fiind  indeplinite  prevederile art.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136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alin. (1)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 și (8)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din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Ordonanța de Urgență a Guvernului nr. 57 din 03 iulie 2019, privind Codul administrativ ;</w:t>
      </w:r>
    </w:p>
    <w:p w:rsidR="000C5EBE" w:rsidRPr="000D3351" w:rsidRDefault="00480F51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În temeiul art..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139, alin.1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0C5EBE" w:rsidRPr="000D3351">
        <w:rPr>
          <w:rFonts w:ascii="Arial" w:hAnsi="Arial" w:cs="Arial"/>
          <w:sz w:val="24"/>
          <w:szCs w:val="24"/>
          <w:lang w:val="ro-RO"/>
        </w:rPr>
        <w:t>si art. 1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96, alin. 1 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 lit. “</w:t>
      </w:r>
      <w:r w:rsidR="0058164C" w:rsidRPr="000D3351">
        <w:rPr>
          <w:rFonts w:ascii="Arial" w:hAnsi="Arial" w:cs="Arial"/>
          <w:sz w:val="24"/>
          <w:szCs w:val="24"/>
          <w:lang w:val="ro-RO"/>
        </w:rPr>
        <w:t>a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din 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="0073588F" w:rsidRPr="000D3351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73588F" w:rsidRPr="000D3351" w:rsidRDefault="0073588F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4B1CB8" w:rsidRPr="000D3351" w:rsidRDefault="004B1CB8" w:rsidP="003B32C7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1A126B" w:rsidRPr="000D3351" w:rsidRDefault="00480F51" w:rsidP="001A126B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– 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Se aprobă 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desemnarea domnului </w:t>
      </w:r>
      <w:r w:rsidR="00B77224" w:rsidRPr="000D3351"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, având funcția de </w:t>
      </w:r>
      <w:r w:rsidR="00B77224" w:rsidRPr="000D3351">
        <w:rPr>
          <w:rFonts w:ascii="Arial" w:hAnsi="Arial" w:cs="Arial"/>
          <w:b/>
          <w:sz w:val="24"/>
          <w:szCs w:val="24"/>
          <w:lang w:val="ro-RO"/>
        </w:rPr>
        <w:t>PRIMAR AL COMUNEI FRATA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, drept reprezentant legal </w:t>
      </w:r>
      <w:r w:rsidR="001A126B" w:rsidRPr="000D3351">
        <w:rPr>
          <w:rFonts w:ascii="Arial" w:hAnsi="Arial" w:cs="Arial"/>
          <w:sz w:val="24"/>
          <w:szCs w:val="24"/>
          <w:lang w:val="ro-RO"/>
        </w:rPr>
        <w:t xml:space="preserve">să reprezinte comuna Frata, județul Cluj în Adunarea Generală a 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Asociaţia </w:t>
      </w:r>
      <w:r w:rsidR="00FE78E7">
        <w:rPr>
          <w:rFonts w:ascii="Arial" w:hAnsi="Arial" w:cs="Arial"/>
          <w:sz w:val="24"/>
          <w:szCs w:val="24"/>
          <w:lang w:val="ro-RO"/>
        </w:rPr>
        <w:t>de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 w:rsidR="00FE78E7">
        <w:rPr>
          <w:rFonts w:ascii="Arial" w:hAnsi="Arial" w:cs="Arial"/>
          <w:sz w:val="24"/>
          <w:szCs w:val="24"/>
          <w:lang w:val="ro-RO"/>
        </w:rPr>
        <w:t>Intercomunitară  ECO-METROPOLITAN CLUJ</w:t>
      </w:r>
      <w:r w:rsidR="001A126B"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E44ECE" w:rsidRPr="000D3351" w:rsidRDefault="00480F51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B7722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– 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Prezenta hotărâre se aduce la cunoștință publică prin afișare la sediul Primăriei comunei Frata și se transmite către : Primarul comunei Frata </w:t>
      </w:r>
      <w:r w:rsidR="007D76C6" w:rsidRPr="000D3351">
        <w:rPr>
          <w:rFonts w:ascii="Arial" w:hAnsi="Arial" w:cs="Arial"/>
          <w:sz w:val="24"/>
          <w:szCs w:val="24"/>
          <w:lang w:val="ro-RO"/>
        </w:rPr>
        <w:t>,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B77224" w:rsidRPr="000D3351">
        <w:rPr>
          <w:rFonts w:ascii="Arial" w:hAnsi="Arial" w:cs="Arial"/>
          <w:sz w:val="24"/>
          <w:szCs w:val="24"/>
          <w:lang w:val="ro-RO"/>
        </w:rPr>
        <w:t>I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nstituția Prefectului județului Cluj  </w:t>
      </w:r>
      <w:r w:rsidR="007D76C6" w:rsidRPr="000D3351">
        <w:rPr>
          <w:rFonts w:ascii="Arial" w:hAnsi="Arial" w:cs="Arial"/>
          <w:sz w:val="24"/>
          <w:szCs w:val="24"/>
          <w:lang w:val="ro-RO"/>
        </w:rPr>
        <w:t xml:space="preserve">și 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Asociaţia </w:t>
      </w:r>
      <w:r w:rsidR="00FE78E7">
        <w:rPr>
          <w:rFonts w:ascii="Arial" w:hAnsi="Arial" w:cs="Arial"/>
          <w:sz w:val="24"/>
          <w:szCs w:val="24"/>
          <w:lang w:val="ro-RO"/>
        </w:rPr>
        <w:t>de</w:t>
      </w:r>
      <w:r w:rsidR="00FE78E7"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 w:rsidR="00FE78E7">
        <w:rPr>
          <w:rFonts w:ascii="Arial" w:hAnsi="Arial" w:cs="Arial"/>
          <w:sz w:val="24"/>
          <w:szCs w:val="24"/>
          <w:lang w:val="ro-RO"/>
        </w:rPr>
        <w:t>Intercomunitară  ECO-METROPOLITAN CLUJ</w:t>
      </w:r>
      <w:r w:rsidR="007D76C6" w:rsidRPr="000D3351">
        <w:rPr>
          <w:rFonts w:ascii="Arial" w:hAnsi="Arial" w:cs="Arial"/>
          <w:sz w:val="24"/>
          <w:szCs w:val="24"/>
          <w:lang w:val="ro-RO"/>
        </w:rPr>
        <w:t>;</w:t>
      </w:r>
    </w:p>
    <w:p w:rsidR="00B77224" w:rsidRPr="000D3351" w:rsidRDefault="00B77224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77224" w:rsidRPr="000D3351" w:rsidRDefault="00B77224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P R E Ş E D I N T </w:t>
      </w:r>
      <w:r w:rsidR="000D3351">
        <w:rPr>
          <w:rFonts w:ascii="Arial" w:hAnsi="Arial" w:cs="Arial"/>
          <w:b/>
          <w:sz w:val="24"/>
          <w:szCs w:val="24"/>
          <w:lang w:val="ro-RO"/>
        </w:rPr>
        <w:t xml:space="preserve">E </w:t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>CONTRASEMNEAZĂ</w:t>
      </w:r>
    </w:p>
    <w:p w:rsidR="00480F51" w:rsidRPr="000D3351" w:rsidRDefault="007D76C6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  <w:t xml:space="preserve">          </w:t>
      </w:r>
      <w:r w:rsidR="000D335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E44ECE" w:rsidRPr="000D3351" w:rsidRDefault="00480F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  <w:t>ŞOMLEA LUCREŢIA</w:t>
      </w: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77224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P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În conformitate cu prevederile art.122,alin.4</w:t>
      </w:r>
    </w:p>
    <w:p w:rsidR="007D76C6" w:rsidRPr="000D3351" w:rsidRDefault="00480F51" w:rsidP="007D76C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din Constituţie,coroborat cu ale art.</w:t>
      </w:r>
      <w:r w:rsidR="007D76C6" w:rsidRPr="000D3351">
        <w:rPr>
          <w:rFonts w:ascii="Arial" w:hAnsi="Arial" w:cs="Arial"/>
          <w:sz w:val="24"/>
          <w:szCs w:val="24"/>
          <w:lang w:val="ro-RO"/>
        </w:rPr>
        <w:t>200  și</w:t>
      </w:r>
    </w:p>
    <w:p w:rsidR="000153BB" w:rsidRPr="000D3351" w:rsidRDefault="007D76C6" w:rsidP="007D76C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art.255 din OUG.nr.57/2019 </w:t>
      </w:r>
      <w:r w:rsidR="00480F51" w:rsidRPr="000D3351">
        <w:rPr>
          <w:rFonts w:ascii="Arial" w:hAnsi="Arial" w:cs="Arial"/>
          <w:sz w:val="24"/>
          <w:szCs w:val="24"/>
          <w:lang w:val="ro-RO"/>
        </w:rPr>
        <w:t>,prezenta</w:t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 hotărâre a fost adoptată cu :</w:t>
      </w:r>
    </w:p>
    <w:p w:rsidR="004B1CB8" w:rsidRPr="000D3351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consilieri aleşi</w:t>
      </w:r>
      <w:r w:rsidR="000153BB" w:rsidRPr="000D3351">
        <w:rPr>
          <w:rFonts w:ascii="Arial" w:hAnsi="Arial" w:cs="Arial"/>
          <w:sz w:val="24"/>
          <w:szCs w:val="24"/>
          <w:lang w:val="ro-RO"/>
        </w:rPr>
        <w:tab/>
      </w:r>
      <w:r w:rsidR="007D76C6"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>:</w:t>
      </w:r>
      <w:r w:rsidR="004B1CB8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  <w:t>1</w:t>
      </w:r>
      <w:r w:rsidR="00B77224" w:rsidRPr="000D3351">
        <w:rPr>
          <w:rFonts w:ascii="Arial" w:hAnsi="Arial" w:cs="Arial"/>
          <w:sz w:val="24"/>
          <w:szCs w:val="24"/>
          <w:u w:val="single"/>
          <w:lang w:val="ro-RO"/>
        </w:rPr>
        <w:t>3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consilieri prezenţi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voturi  „pentru”</w:t>
      </w:r>
      <w:r w:rsidR="007D76C6"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ind w:firstLine="72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- Nr. voturi  „împotrivă”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8B57E6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voturi  „abţineri”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sectPr w:rsidR="008B57E6" w:rsidRPr="000D3351" w:rsidSect="000D335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73" w:rsidRDefault="00B93573" w:rsidP="003B32C7">
      <w:pPr>
        <w:spacing w:after="0" w:line="240" w:lineRule="auto"/>
      </w:pPr>
      <w:r>
        <w:separator/>
      </w:r>
    </w:p>
  </w:endnote>
  <w:endnote w:type="continuationSeparator" w:id="1">
    <w:p w:rsidR="00B93573" w:rsidRDefault="00B93573" w:rsidP="003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633"/>
      <w:docPartObj>
        <w:docPartGallery w:val="Page Numbers (Bottom of Page)"/>
        <w:docPartUnique/>
      </w:docPartObj>
    </w:sdtPr>
    <w:sdtContent>
      <w:p w:rsidR="003B32C7" w:rsidRDefault="0054712F">
        <w:pPr>
          <w:pStyle w:val="Footer"/>
          <w:jc w:val="center"/>
        </w:pPr>
        <w:fldSimple w:instr=" PAGE   \* MERGEFORMAT ">
          <w:r w:rsidR="00C20D16">
            <w:rPr>
              <w:noProof/>
            </w:rPr>
            <w:t>1</w:t>
          </w:r>
        </w:fldSimple>
      </w:p>
    </w:sdtContent>
  </w:sdt>
  <w:p w:rsidR="003B32C7" w:rsidRDefault="003B3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73" w:rsidRDefault="00B93573" w:rsidP="003B32C7">
      <w:pPr>
        <w:spacing w:after="0" w:line="240" w:lineRule="auto"/>
      </w:pPr>
      <w:r>
        <w:separator/>
      </w:r>
    </w:p>
  </w:footnote>
  <w:footnote w:type="continuationSeparator" w:id="1">
    <w:p w:rsidR="00B93573" w:rsidRDefault="00B93573" w:rsidP="003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7BF6D05"/>
    <w:multiLevelType w:val="hybridMultilevel"/>
    <w:tmpl w:val="30A4562C"/>
    <w:lvl w:ilvl="0" w:tplc="DF52E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197"/>
    <w:multiLevelType w:val="hybridMultilevel"/>
    <w:tmpl w:val="92847364"/>
    <w:lvl w:ilvl="0" w:tplc="962C98FC">
      <w:start w:val="28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76"/>
    <w:rsid w:val="0000150C"/>
    <w:rsid w:val="000153BB"/>
    <w:rsid w:val="000373BD"/>
    <w:rsid w:val="00046136"/>
    <w:rsid w:val="00076C2A"/>
    <w:rsid w:val="000A77F3"/>
    <w:rsid w:val="000C5EBE"/>
    <w:rsid w:val="000D3351"/>
    <w:rsid w:val="000F356C"/>
    <w:rsid w:val="00182408"/>
    <w:rsid w:val="00182702"/>
    <w:rsid w:val="001A126B"/>
    <w:rsid w:val="001B4D22"/>
    <w:rsid w:val="001F1D5E"/>
    <w:rsid w:val="002024DD"/>
    <w:rsid w:val="002150CC"/>
    <w:rsid w:val="00230246"/>
    <w:rsid w:val="002639AB"/>
    <w:rsid w:val="002A2322"/>
    <w:rsid w:val="002D5A88"/>
    <w:rsid w:val="002E0479"/>
    <w:rsid w:val="002E6897"/>
    <w:rsid w:val="0030439A"/>
    <w:rsid w:val="003145D1"/>
    <w:rsid w:val="00325325"/>
    <w:rsid w:val="003A32DF"/>
    <w:rsid w:val="003B32C7"/>
    <w:rsid w:val="003B6594"/>
    <w:rsid w:val="003D328D"/>
    <w:rsid w:val="003F37DE"/>
    <w:rsid w:val="0044411F"/>
    <w:rsid w:val="00470170"/>
    <w:rsid w:val="00480F51"/>
    <w:rsid w:val="004B1CB8"/>
    <w:rsid w:val="004E1C35"/>
    <w:rsid w:val="004F31B5"/>
    <w:rsid w:val="005435A7"/>
    <w:rsid w:val="0054712F"/>
    <w:rsid w:val="0058164C"/>
    <w:rsid w:val="00582199"/>
    <w:rsid w:val="005E487C"/>
    <w:rsid w:val="005F0C0A"/>
    <w:rsid w:val="005F0DE6"/>
    <w:rsid w:val="005F5F66"/>
    <w:rsid w:val="00626F6D"/>
    <w:rsid w:val="006477E7"/>
    <w:rsid w:val="00672EFC"/>
    <w:rsid w:val="006A7B01"/>
    <w:rsid w:val="006C3231"/>
    <w:rsid w:val="006E0E6A"/>
    <w:rsid w:val="006F623E"/>
    <w:rsid w:val="00733B3B"/>
    <w:rsid w:val="0073588F"/>
    <w:rsid w:val="00760ED8"/>
    <w:rsid w:val="00766628"/>
    <w:rsid w:val="007B1280"/>
    <w:rsid w:val="007D03A3"/>
    <w:rsid w:val="007D76C6"/>
    <w:rsid w:val="00806971"/>
    <w:rsid w:val="008076B4"/>
    <w:rsid w:val="00816B24"/>
    <w:rsid w:val="008271FB"/>
    <w:rsid w:val="00833DD5"/>
    <w:rsid w:val="0085520E"/>
    <w:rsid w:val="00863576"/>
    <w:rsid w:val="00892C53"/>
    <w:rsid w:val="008A5AD9"/>
    <w:rsid w:val="008B57E6"/>
    <w:rsid w:val="008C0BBF"/>
    <w:rsid w:val="0090065F"/>
    <w:rsid w:val="00910EA2"/>
    <w:rsid w:val="00966C76"/>
    <w:rsid w:val="009931F8"/>
    <w:rsid w:val="0099524C"/>
    <w:rsid w:val="009C7D84"/>
    <w:rsid w:val="009F6D23"/>
    <w:rsid w:val="00A4097A"/>
    <w:rsid w:val="00A74C23"/>
    <w:rsid w:val="00A805B4"/>
    <w:rsid w:val="00AA1C07"/>
    <w:rsid w:val="00AE5CE8"/>
    <w:rsid w:val="00AE5E19"/>
    <w:rsid w:val="00AF1C0C"/>
    <w:rsid w:val="00AF2DF0"/>
    <w:rsid w:val="00B02010"/>
    <w:rsid w:val="00B0777E"/>
    <w:rsid w:val="00B3205B"/>
    <w:rsid w:val="00B534E3"/>
    <w:rsid w:val="00B77224"/>
    <w:rsid w:val="00B84FF1"/>
    <w:rsid w:val="00B93573"/>
    <w:rsid w:val="00BA7767"/>
    <w:rsid w:val="00BB1DDF"/>
    <w:rsid w:val="00BB594A"/>
    <w:rsid w:val="00C20D16"/>
    <w:rsid w:val="00C30FD0"/>
    <w:rsid w:val="00C4166C"/>
    <w:rsid w:val="00C5413B"/>
    <w:rsid w:val="00C5633F"/>
    <w:rsid w:val="00C920EC"/>
    <w:rsid w:val="00CA0E37"/>
    <w:rsid w:val="00CA477D"/>
    <w:rsid w:val="00D26ABB"/>
    <w:rsid w:val="00D275A6"/>
    <w:rsid w:val="00D306A6"/>
    <w:rsid w:val="00D46DCA"/>
    <w:rsid w:val="00D635E8"/>
    <w:rsid w:val="00D7780F"/>
    <w:rsid w:val="00D9599B"/>
    <w:rsid w:val="00DA227B"/>
    <w:rsid w:val="00DA48A3"/>
    <w:rsid w:val="00E05A17"/>
    <w:rsid w:val="00E24953"/>
    <w:rsid w:val="00E256D2"/>
    <w:rsid w:val="00E27370"/>
    <w:rsid w:val="00E44ECE"/>
    <w:rsid w:val="00E6095E"/>
    <w:rsid w:val="00E97ACA"/>
    <w:rsid w:val="00EA5AAE"/>
    <w:rsid w:val="00F4083C"/>
    <w:rsid w:val="00F42490"/>
    <w:rsid w:val="00F617F6"/>
    <w:rsid w:val="00F75138"/>
    <w:rsid w:val="00F9232C"/>
    <w:rsid w:val="00FB331C"/>
    <w:rsid w:val="00FB5DED"/>
    <w:rsid w:val="00FE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C7"/>
  </w:style>
  <w:style w:type="paragraph" w:styleId="Footer">
    <w:name w:val="footer"/>
    <w:basedOn w:val="Normal"/>
    <w:link w:val="FooterChar"/>
    <w:uiPriority w:val="99"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85</cp:revision>
  <cp:lastPrinted>2020-12-15T08:40:00Z</cp:lastPrinted>
  <dcterms:created xsi:type="dcterms:W3CDTF">2013-01-29T09:14:00Z</dcterms:created>
  <dcterms:modified xsi:type="dcterms:W3CDTF">2020-12-15T10:18:00Z</dcterms:modified>
</cp:coreProperties>
</file>