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A2" w:rsidRPr="00391507" w:rsidRDefault="001209A2" w:rsidP="007C7D35">
      <w:pPr>
        <w:pStyle w:val="Default"/>
        <w:spacing w:line="276" w:lineRule="auto"/>
        <w:jc w:val="center"/>
        <w:rPr>
          <w:rFonts w:ascii="Arial" w:hAnsi="Arial" w:cs="Arial"/>
          <w:lang w:val="ro-RO"/>
        </w:rPr>
      </w:pPr>
      <w:r w:rsidRPr="00391507">
        <w:rPr>
          <w:rFonts w:ascii="Arial" w:hAnsi="Arial" w:cs="Arial"/>
          <w:b/>
          <w:bCs/>
          <w:lang w:val="ro-RO"/>
        </w:rPr>
        <w:t>ROMÂNIA</w:t>
      </w:r>
    </w:p>
    <w:p w:rsidR="001209A2" w:rsidRPr="00391507" w:rsidRDefault="001209A2" w:rsidP="007C7D35">
      <w:pPr>
        <w:pStyle w:val="Default"/>
        <w:spacing w:line="276" w:lineRule="auto"/>
        <w:jc w:val="center"/>
        <w:rPr>
          <w:rFonts w:ascii="Arial" w:hAnsi="Arial" w:cs="Arial"/>
          <w:lang w:val="ro-RO"/>
        </w:rPr>
      </w:pPr>
      <w:r w:rsidRPr="00391507">
        <w:rPr>
          <w:rFonts w:ascii="Arial" w:hAnsi="Arial" w:cs="Arial"/>
          <w:b/>
          <w:bCs/>
          <w:lang w:val="ro-RO"/>
        </w:rPr>
        <w:t>JUDEŢUL CLUJ</w:t>
      </w:r>
    </w:p>
    <w:p w:rsidR="00E6241E" w:rsidRPr="00391507" w:rsidRDefault="00E6241E" w:rsidP="007C7D35">
      <w:pPr>
        <w:pStyle w:val="Default"/>
        <w:jc w:val="center"/>
        <w:rPr>
          <w:rFonts w:ascii="Arial" w:hAnsi="Arial" w:cs="Arial"/>
          <w:b/>
          <w:color w:val="auto"/>
          <w:lang w:val="ro-RO"/>
        </w:rPr>
      </w:pPr>
      <w:r w:rsidRPr="00391507">
        <w:rPr>
          <w:rFonts w:ascii="Arial" w:hAnsi="Arial" w:cs="Arial"/>
          <w:b/>
          <w:color w:val="auto"/>
          <w:lang w:val="ro-RO"/>
        </w:rPr>
        <w:t xml:space="preserve">COMUNA </w:t>
      </w:r>
      <w:r w:rsidR="000605C7" w:rsidRPr="00391507">
        <w:rPr>
          <w:rFonts w:ascii="Arial" w:hAnsi="Arial" w:cs="Arial"/>
          <w:b/>
          <w:color w:val="auto"/>
          <w:lang w:val="ro-RO"/>
        </w:rPr>
        <w:t xml:space="preserve"> FRATA </w:t>
      </w:r>
    </w:p>
    <w:p w:rsidR="00E6241E" w:rsidRPr="00391507" w:rsidRDefault="00E6241E" w:rsidP="007C7D35">
      <w:pPr>
        <w:pStyle w:val="Default"/>
        <w:jc w:val="center"/>
        <w:rPr>
          <w:rFonts w:ascii="Arial" w:hAnsi="Arial" w:cs="Arial"/>
          <w:b/>
          <w:bCs/>
          <w:color w:val="auto"/>
          <w:lang w:val="ro-RO"/>
        </w:rPr>
      </w:pPr>
      <w:r w:rsidRPr="00391507">
        <w:rPr>
          <w:rFonts w:ascii="Arial" w:hAnsi="Arial" w:cs="Arial"/>
          <w:b/>
          <w:bCs/>
          <w:color w:val="auto"/>
          <w:lang w:val="ro-RO"/>
        </w:rPr>
        <w:t>CONSILIUL LOCAL</w:t>
      </w:r>
    </w:p>
    <w:p w:rsidR="005F4A36" w:rsidRPr="00391507" w:rsidRDefault="005F4A36" w:rsidP="007C7D35">
      <w:pPr>
        <w:pStyle w:val="Default"/>
        <w:jc w:val="center"/>
        <w:rPr>
          <w:rFonts w:ascii="Arial" w:hAnsi="Arial" w:cs="Arial"/>
          <w:b/>
          <w:bCs/>
          <w:color w:val="auto"/>
          <w:lang w:val="ro-RO"/>
        </w:rPr>
      </w:pPr>
    </w:p>
    <w:p w:rsidR="005F4A36" w:rsidRPr="00391507" w:rsidRDefault="005F4A36" w:rsidP="007C7D35">
      <w:pPr>
        <w:pStyle w:val="Default"/>
        <w:jc w:val="center"/>
        <w:rPr>
          <w:rFonts w:ascii="Arial" w:hAnsi="Arial" w:cs="Arial"/>
          <w:b/>
          <w:bCs/>
          <w:color w:val="auto"/>
          <w:lang w:val="ro-RO"/>
        </w:rPr>
      </w:pPr>
      <w:r w:rsidRPr="00391507">
        <w:rPr>
          <w:rFonts w:ascii="Arial" w:hAnsi="Arial" w:cs="Arial"/>
          <w:b/>
          <w:bCs/>
          <w:color w:val="auto"/>
          <w:u w:val="single"/>
          <w:lang w:val="ro-RO"/>
        </w:rPr>
        <w:t xml:space="preserve">H   O   T   Ă   R   Â   R   E   A </w:t>
      </w:r>
      <w:r w:rsidRPr="00391507">
        <w:rPr>
          <w:rFonts w:ascii="Arial" w:hAnsi="Arial" w:cs="Arial"/>
          <w:b/>
          <w:bCs/>
          <w:color w:val="auto"/>
          <w:lang w:val="ro-RO"/>
        </w:rPr>
        <w:t xml:space="preserve">   NR. </w:t>
      </w:r>
      <w:r w:rsidRPr="00391507">
        <w:rPr>
          <w:rFonts w:ascii="Arial" w:hAnsi="Arial" w:cs="Arial"/>
          <w:b/>
          <w:bCs/>
          <w:color w:val="auto"/>
          <w:u w:val="single"/>
          <w:lang w:val="ro-RO"/>
        </w:rPr>
        <w:tab/>
        <w:t>1</w:t>
      </w:r>
      <w:r w:rsidR="00FF125C">
        <w:rPr>
          <w:rFonts w:ascii="Arial" w:hAnsi="Arial" w:cs="Arial"/>
          <w:b/>
          <w:bCs/>
          <w:color w:val="auto"/>
          <w:u w:val="single"/>
          <w:lang w:val="ro-RO"/>
        </w:rPr>
        <w:t>7</w:t>
      </w:r>
      <w:r w:rsidRPr="00391507">
        <w:rPr>
          <w:rFonts w:ascii="Arial" w:hAnsi="Arial" w:cs="Arial"/>
          <w:b/>
          <w:bCs/>
          <w:color w:val="auto"/>
          <w:u w:val="single"/>
          <w:lang w:val="ro-RO"/>
        </w:rPr>
        <w:tab/>
      </w:r>
    </w:p>
    <w:p w:rsidR="005F4A36" w:rsidRPr="00391507" w:rsidRDefault="005F4A36" w:rsidP="007C7D35">
      <w:pPr>
        <w:pStyle w:val="Default"/>
        <w:jc w:val="center"/>
        <w:rPr>
          <w:rFonts w:ascii="Arial" w:hAnsi="Arial" w:cs="Arial"/>
          <w:b/>
          <w:bCs/>
          <w:color w:val="auto"/>
          <w:lang w:val="ro-RO"/>
        </w:rPr>
      </w:pPr>
      <w:r w:rsidRPr="00391507">
        <w:rPr>
          <w:rFonts w:ascii="Arial" w:hAnsi="Arial" w:cs="Arial"/>
          <w:b/>
          <w:bCs/>
          <w:color w:val="auto"/>
          <w:lang w:val="ro-RO"/>
        </w:rPr>
        <w:t xml:space="preserve">DIN </w:t>
      </w:r>
      <w:r w:rsidRPr="00391507">
        <w:rPr>
          <w:rFonts w:ascii="Arial" w:hAnsi="Arial" w:cs="Arial"/>
          <w:b/>
          <w:bCs/>
          <w:color w:val="auto"/>
          <w:u w:val="single"/>
          <w:lang w:val="ro-RO"/>
        </w:rPr>
        <w:tab/>
        <w:t xml:space="preserve">21  MARTIE </w:t>
      </w:r>
      <w:r w:rsidRPr="00391507">
        <w:rPr>
          <w:rFonts w:ascii="Arial" w:hAnsi="Arial" w:cs="Arial"/>
          <w:b/>
          <w:bCs/>
          <w:color w:val="auto"/>
          <w:u w:val="single"/>
          <w:lang w:val="ro-RO"/>
        </w:rPr>
        <w:tab/>
        <w:t xml:space="preserve"> </w:t>
      </w:r>
      <w:r w:rsidRPr="00391507">
        <w:rPr>
          <w:rFonts w:ascii="Arial" w:hAnsi="Arial" w:cs="Arial"/>
          <w:b/>
          <w:bCs/>
          <w:color w:val="auto"/>
          <w:lang w:val="ro-RO"/>
        </w:rPr>
        <w:t xml:space="preserve">2019 </w:t>
      </w:r>
    </w:p>
    <w:p w:rsidR="00391507" w:rsidRPr="00391507" w:rsidRDefault="005F4A36" w:rsidP="007C7D35">
      <w:pPr>
        <w:pStyle w:val="Default"/>
        <w:jc w:val="center"/>
        <w:rPr>
          <w:rFonts w:ascii="Arial" w:hAnsi="Arial" w:cs="Arial"/>
          <w:b/>
          <w:lang w:val="ro-RO"/>
        </w:rPr>
      </w:pPr>
      <w:r w:rsidRPr="00391507">
        <w:rPr>
          <w:rFonts w:ascii="Arial" w:hAnsi="Arial" w:cs="Arial"/>
          <w:b/>
          <w:lang w:val="ro-RO"/>
        </w:rPr>
        <w:t xml:space="preserve">PENTRU STABILIREA UNOR MĂSURI PRIVIND DELEGAREA </w:t>
      </w:r>
    </w:p>
    <w:p w:rsidR="00391507" w:rsidRPr="00391507" w:rsidRDefault="005F4A36" w:rsidP="007C7D35">
      <w:pPr>
        <w:pStyle w:val="Default"/>
        <w:jc w:val="center"/>
        <w:rPr>
          <w:rFonts w:ascii="Arial" w:hAnsi="Arial" w:cs="Arial"/>
          <w:b/>
          <w:lang w:val="ro-RO"/>
        </w:rPr>
      </w:pPr>
      <w:r w:rsidRPr="00391507">
        <w:rPr>
          <w:rFonts w:ascii="Arial" w:hAnsi="Arial" w:cs="Arial"/>
          <w:b/>
          <w:lang w:val="ro-RO"/>
        </w:rPr>
        <w:t xml:space="preserve">GESTIUNII ACTIVITĂȚII DE COLECTAREA, TRANSPORT ȘI </w:t>
      </w:r>
    </w:p>
    <w:p w:rsidR="00391507" w:rsidRPr="00391507" w:rsidRDefault="00391507" w:rsidP="007C7D35">
      <w:pPr>
        <w:pStyle w:val="Default"/>
        <w:jc w:val="center"/>
        <w:rPr>
          <w:rFonts w:ascii="Arial" w:hAnsi="Arial" w:cs="Arial"/>
          <w:b/>
          <w:lang w:val="ro-RO"/>
        </w:rPr>
      </w:pPr>
      <w:r w:rsidRPr="00391507">
        <w:rPr>
          <w:rFonts w:ascii="Arial" w:hAnsi="Arial" w:cs="Arial"/>
          <w:b/>
          <w:lang w:val="ro-RO"/>
        </w:rPr>
        <w:t>\</w:t>
      </w:r>
      <w:r w:rsidR="005F4A36" w:rsidRPr="00391507">
        <w:rPr>
          <w:rFonts w:ascii="Arial" w:hAnsi="Arial" w:cs="Arial"/>
          <w:b/>
          <w:lang w:val="ro-RO"/>
        </w:rPr>
        <w:t xml:space="preserve">TRANSFER DEȘEURI ÎN CADRUL PROIECTULUI </w:t>
      </w:r>
    </w:p>
    <w:p w:rsidR="001209A2" w:rsidRPr="00391507" w:rsidRDefault="005F4A36" w:rsidP="007C7D35">
      <w:pPr>
        <w:pStyle w:val="Default"/>
        <w:jc w:val="center"/>
        <w:rPr>
          <w:rFonts w:ascii="Arial" w:hAnsi="Arial" w:cs="Arial"/>
          <w:b/>
          <w:lang w:val="ro-RO"/>
        </w:rPr>
      </w:pPr>
      <w:r w:rsidRPr="00391507">
        <w:rPr>
          <w:rFonts w:ascii="Arial" w:hAnsi="Arial" w:cs="Arial"/>
          <w:b/>
          <w:lang w:val="ro-RO"/>
        </w:rPr>
        <w:t>„SISTEM DE MANAGEMENT INTEGRAT AL DEȘEURILOR ÎN JUDEȚUL CLUJ”</w:t>
      </w:r>
    </w:p>
    <w:p w:rsidR="001209A2" w:rsidRPr="00391507" w:rsidRDefault="005F4A36" w:rsidP="007C7D35">
      <w:pPr>
        <w:pStyle w:val="Heading2"/>
        <w:tabs>
          <w:tab w:val="left" w:pos="8370"/>
        </w:tabs>
        <w:jc w:val="left"/>
        <w:rPr>
          <w:rFonts w:ascii="Arial" w:hAnsi="Arial" w:cs="Arial"/>
          <w:b/>
          <w:color w:val="333333"/>
          <w:sz w:val="24"/>
          <w:u w:val="single"/>
        </w:rPr>
      </w:pPr>
      <w:r w:rsidRPr="00391507">
        <w:rPr>
          <w:rFonts w:ascii="Arial" w:hAnsi="Arial" w:cs="Arial"/>
          <w:b/>
          <w:color w:val="333333"/>
          <w:sz w:val="24"/>
        </w:rPr>
        <w:tab/>
      </w:r>
      <w:r w:rsidR="001209A2" w:rsidRPr="00391507">
        <w:rPr>
          <w:rFonts w:ascii="Arial" w:hAnsi="Arial" w:cs="Arial"/>
          <w:b/>
          <w:color w:val="333333"/>
          <w:sz w:val="24"/>
          <w:u w:val="single"/>
        </w:rPr>
        <w:t xml:space="preserve"> </w:t>
      </w:r>
    </w:p>
    <w:p w:rsidR="001209A2" w:rsidRPr="00391507" w:rsidRDefault="001209A2" w:rsidP="007C7D35">
      <w:pPr>
        <w:spacing w:line="276" w:lineRule="auto"/>
        <w:jc w:val="center"/>
        <w:rPr>
          <w:rFonts w:ascii="Arial" w:hAnsi="Arial" w:cs="Arial"/>
          <w:b/>
          <w:color w:val="000000" w:themeColor="text1"/>
        </w:rPr>
      </w:pPr>
    </w:p>
    <w:p w:rsidR="00356FC8" w:rsidRPr="00391507" w:rsidRDefault="00356FC8" w:rsidP="00DE0C2C">
      <w:pPr>
        <w:ind w:firstLine="720"/>
        <w:jc w:val="both"/>
        <w:rPr>
          <w:rFonts w:ascii="Arial" w:hAnsi="Arial" w:cs="Arial"/>
        </w:rPr>
      </w:pPr>
      <w:r w:rsidRPr="00391507">
        <w:rPr>
          <w:rFonts w:ascii="Arial" w:hAnsi="Arial" w:cs="Arial"/>
        </w:rPr>
        <w:t xml:space="preserve">Consiliul Local al Comunei </w:t>
      </w:r>
      <w:r w:rsidR="00E17250" w:rsidRPr="00391507">
        <w:rPr>
          <w:rFonts w:ascii="Arial" w:hAnsi="Arial" w:cs="Arial"/>
        </w:rPr>
        <w:t xml:space="preserve">FRATA, județul CLUJ, </w:t>
      </w:r>
      <w:r w:rsidRPr="00391507">
        <w:rPr>
          <w:rFonts w:ascii="Arial" w:hAnsi="Arial" w:cs="Arial"/>
        </w:rPr>
        <w:t xml:space="preserve"> întrunit în şedinţă </w:t>
      </w:r>
      <w:r w:rsidR="00E17250" w:rsidRPr="00391507">
        <w:rPr>
          <w:rFonts w:ascii="Arial" w:hAnsi="Arial" w:cs="Arial"/>
        </w:rPr>
        <w:t xml:space="preserve">ordinară </w:t>
      </w:r>
      <w:r w:rsidRPr="00391507">
        <w:rPr>
          <w:rFonts w:ascii="Arial" w:hAnsi="Arial" w:cs="Arial"/>
        </w:rPr>
        <w:t xml:space="preserve">în data de </w:t>
      </w:r>
      <w:r w:rsidR="00E17250" w:rsidRPr="00391507">
        <w:rPr>
          <w:rFonts w:ascii="Arial" w:hAnsi="Arial" w:cs="Arial"/>
        </w:rPr>
        <w:t xml:space="preserve">21   MARTIE </w:t>
      </w:r>
      <w:r w:rsidRPr="00391507">
        <w:rPr>
          <w:rFonts w:ascii="Arial" w:hAnsi="Arial" w:cs="Arial"/>
        </w:rPr>
        <w:t>2019;</w:t>
      </w:r>
    </w:p>
    <w:p w:rsidR="00356FC8" w:rsidRPr="00391507" w:rsidRDefault="00356FC8" w:rsidP="007C7D35">
      <w:pPr>
        <w:autoSpaceDE w:val="0"/>
        <w:autoSpaceDN w:val="0"/>
        <w:adjustRightInd w:val="0"/>
        <w:ind w:firstLine="720"/>
        <w:jc w:val="both"/>
        <w:rPr>
          <w:rFonts w:ascii="Arial" w:hAnsi="Arial" w:cs="Arial"/>
        </w:rPr>
      </w:pPr>
      <w:r w:rsidRPr="00391507">
        <w:rPr>
          <w:rFonts w:ascii="Arial" w:hAnsi="Arial" w:cs="Arial"/>
        </w:rPr>
        <w:t>Analizând:</w:t>
      </w:r>
    </w:p>
    <w:p w:rsidR="00E6241E" w:rsidRPr="00391507" w:rsidRDefault="00E6241E" w:rsidP="007C7D35">
      <w:pPr>
        <w:pStyle w:val="ListParagraph"/>
        <w:numPr>
          <w:ilvl w:val="0"/>
          <w:numId w:val="10"/>
        </w:numPr>
        <w:autoSpaceDE w:val="0"/>
        <w:autoSpaceDN w:val="0"/>
        <w:adjustRightInd w:val="0"/>
        <w:ind w:left="0"/>
        <w:jc w:val="both"/>
        <w:rPr>
          <w:rFonts w:ascii="Arial" w:hAnsi="Arial" w:cs="Arial"/>
          <w:sz w:val="24"/>
          <w:szCs w:val="24"/>
        </w:rPr>
      </w:pPr>
      <w:r w:rsidRPr="00391507">
        <w:rPr>
          <w:rFonts w:ascii="Arial" w:hAnsi="Arial" w:cs="Arial"/>
          <w:sz w:val="24"/>
          <w:szCs w:val="24"/>
        </w:rPr>
        <w:t xml:space="preserve">Proiectul de hotărâre pentru stabilirea unor măsuri privind delegarea gestiunii activităților de colectare, transport și transfer deșeuri în cadrul Proiectului ”Sistem de Management Integrat al Deşeurilor în Judeţul Cluj”, propus de Primarul Comunei </w:t>
      </w:r>
      <w:r w:rsidR="00E17250" w:rsidRPr="00391507">
        <w:rPr>
          <w:rFonts w:ascii="Arial" w:hAnsi="Arial" w:cs="Arial"/>
          <w:sz w:val="24"/>
          <w:szCs w:val="24"/>
        </w:rPr>
        <w:t xml:space="preserve">FRATA </w:t>
      </w:r>
      <w:r w:rsidRPr="00391507">
        <w:rPr>
          <w:rFonts w:ascii="Arial" w:hAnsi="Arial" w:cs="Arial"/>
          <w:sz w:val="24"/>
          <w:szCs w:val="24"/>
        </w:rPr>
        <w:t xml:space="preserve">; </w:t>
      </w:r>
    </w:p>
    <w:p w:rsidR="00E6241E" w:rsidRPr="00391507" w:rsidRDefault="00E6241E" w:rsidP="007C7D35">
      <w:pPr>
        <w:numPr>
          <w:ilvl w:val="0"/>
          <w:numId w:val="10"/>
        </w:numPr>
        <w:autoSpaceDE w:val="0"/>
        <w:autoSpaceDN w:val="0"/>
        <w:adjustRightInd w:val="0"/>
        <w:ind w:left="0"/>
        <w:jc w:val="both"/>
        <w:rPr>
          <w:rFonts w:ascii="Arial" w:hAnsi="Arial" w:cs="Arial"/>
        </w:rPr>
      </w:pPr>
      <w:r w:rsidRPr="00391507">
        <w:rPr>
          <w:rFonts w:ascii="Arial" w:hAnsi="Arial" w:cs="Arial"/>
        </w:rPr>
        <w:t xml:space="preserve">Raportul compartimentului de </w:t>
      </w:r>
      <w:r w:rsidR="00E17250" w:rsidRPr="00391507">
        <w:rPr>
          <w:rFonts w:ascii="Arial" w:hAnsi="Arial" w:cs="Arial"/>
        </w:rPr>
        <w:t xml:space="preserve">contabilitate </w:t>
      </w:r>
      <w:r w:rsidRPr="00391507">
        <w:rPr>
          <w:rFonts w:ascii="Arial" w:hAnsi="Arial" w:cs="Arial"/>
        </w:rPr>
        <w:t xml:space="preserve"> din cadrul aparatului de specialitate al primarului;</w:t>
      </w:r>
    </w:p>
    <w:p w:rsidR="001209A2" w:rsidRPr="00391507" w:rsidRDefault="00E6241E" w:rsidP="00391507">
      <w:pPr>
        <w:numPr>
          <w:ilvl w:val="0"/>
          <w:numId w:val="10"/>
        </w:numPr>
        <w:autoSpaceDE w:val="0"/>
        <w:autoSpaceDN w:val="0"/>
        <w:adjustRightInd w:val="0"/>
        <w:ind w:left="0"/>
        <w:jc w:val="both"/>
        <w:rPr>
          <w:rFonts w:ascii="Arial" w:hAnsi="Arial" w:cs="Arial"/>
        </w:rPr>
      </w:pPr>
      <w:r w:rsidRPr="00391507">
        <w:rPr>
          <w:rFonts w:ascii="Arial" w:hAnsi="Arial" w:cs="Arial"/>
        </w:rPr>
        <w:t>Raportul de avizare emis de Comisia de spe</w:t>
      </w:r>
      <w:r w:rsidR="003175D9" w:rsidRPr="00391507">
        <w:rPr>
          <w:rFonts w:ascii="Arial" w:hAnsi="Arial" w:cs="Arial"/>
        </w:rPr>
        <w:t xml:space="preserve">cialitate cu nr. </w:t>
      </w:r>
      <w:r w:rsidR="00E17250" w:rsidRPr="00391507">
        <w:rPr>
          <w:rFonts w:ascii="Arial" w:hAnsi="Arial" w:cs="Arial"/>
        </w:rPr>
        <w:t>1, pentru dezvoltare economico-socială, buget – finanțe, administrarea domeniului public și privat al comunei, gospodărire comunală, agricultură, protecția mediului, silviculturii și comerț;</w:t>
      </w:r>
      <w:r w:rsidRPr="00391507">
        <w:rPr>
          <w:rFonts w:ascii="Arial" w:hAnsi="Arial" w:cs="Arial"/>
        </w:rPr>
        <w:t xml:space="preserve">; </w:t>
      </w:r>
    </w:p>
    <w:p w:rsidR="001209A2" w:rsidRPr="00391507" w:rsidRDefault="001209A2" w:rsidP="007C7D35">
      <w:pPr>
        <w:autoSpaceDE w:val="0"/>
        <w:autoSpaceDN w:val="0"/>
        <w:adjustRightInd w:val="0"/>
        <w:spacing w:line="276" w:lineRule="auto"/>
        <w:ind w:firstLine="720"/>
        <w:jc w:val="both"/>
        <w:rPr>
          <w:rFonts w:ascii="Arial" w:hAnsi="Arial" w:cs="Arial"/>
        </w:rPr>
      </w:pPr>
      <w:r w:rsidRPr="00391507">
        <w:rPr>
          <w:rFonts w:ascii="Arial" w:hAnsi="Arial" w:cs="Arial"/>
        </w:rPr>
        <w:t xml:space="preserve">Având în vedere prevederile: </w:t>
      </w:r>
    </w:p>
    <w:p w:rsidR="001209A2" w:rsidRPr="00391507" w:rsidRDefault="00E6241E" w:rsidP="007C7D35">
      <w:pPr>
        <w:pStyle w:val="ListParagraph"/>
        <w:numPr>
          <w:ilvl w:val="0"/>
          <w:numId w:val="1"/>
        </w:numPr>
        <w:spacing w:after="0" w:line="240" w:lineRule="auto"/>
        <w:ind w:left="0"/>
        <w:jc w:val="both"/>
        <w:rPr>
          <w:rFonts w:ascii="Arial" w:hAnsi="Arial" w:cs="Arial"/>
          <w:sz w:val="24"/>
          <w:szCs w:val="24"/>
        </w:rPr>
      </w:pPr>
      <w:r w:rsidRPr="00391507">
        <w:rPr>
          <w:rFonts w:ascii="Arial" w:hAnsi="Arial" w:cs="Arial"/>
          <w:sz w:val="24"/>
          <w:szCs w:val="24"/>
        </w:rPr>
        <w:t xml:space="preserve">Hotărârii Consiliul Local al Comunei </w:t>
      </w:r>
      <w:r w:rsidR="00E17250" w:rsidRPr="00391507">
        <w:rPr>
          <w:rFonts w:ascii="Arial" w:hAnsi="Arial" w:cs="Arial"/>
          <w:sz w:val="24"/>
          <w:szCs w:val="24"/>
        </w:rPr>
        <w:t>FRATA</w:t>
      </w:r>
      <w:r w:rsidRPr="00391507">
        <w:rPr>
          <w:rFonts w:ascii="Arial" w:hAnsi="Arial" w:cs="Arial"/>
          <w:sz w:val="24"/>
          <w:szCs w:val="24"/>
        </w:rPr>
        <w:t xml:space="preserve"> </w:t>
      </w:r>
      <w:r w:rsidR="00B7662E" w:rsidRPr="00391507">
        <w:rPr>
          <w:rFonts w:ascii="Arial" w:hAnsi="Arial" w:cs="Arial"/>
          <w:sz w:val="24"/>
          <w:szCs w:val="24"/>
        </w:rPr>
        <w:t>nr. 15 din 26 martie 2009 cu privire la aprobarea participării comunei Frata la înființarea „Asociaţiei de Dezvoltare Intercomunitară ECO-METROPOLITAN Cluj”.</w:t>
      </w:r>
    </w:p>
    <w:p w:rsidR="001209A2" w:rsidRPr="00391507" w:rsidRDefault="001209A2" w:rsidP="007C7D35">
      <w:pPr>
        <w:pStyle w:val="ListParagraph"/>
        <w:numPr>
          <w:ilvl w:val="0"/>
          <w:numId w:val="2"/>
        </w:numPr>
        <w:spacing w:after="0"/>
        <w:ind w:left="0" w:hanging="284"/>
        <w:jc w:val="both"/>
        <w:rPr>
          <w:rFonts w:ascii="Arial" w:hAnsi="Arial" w:cs="Arial"/>
          <w:sz w:val="24"/>
          <w:szCs w:val="24"/>
        </w:rPr>
      </w:pPr>
      <w:r w:rsidRPr="00391507">
        <w:rPr>
          <w:rFonts w:ascii="Arial" w:hAnsi="Arial" w:cs="Arial"/>
          <w:sz w:val="24"/>
          <w:szCs w:val="24"/>
        </w:rPr>
        <w:t xml:space="preserve"> Statutul Asociaţiei de Dezvoltare Intercomunitară ECO-METROPOLITAN Cluj; </w:t>
      </w:r>
    </w:p>
    <w:p w:rsidR="001209A2" w:rsidRPr="00391507" w:rsidRDefault="001209A2" w:rsidP="007C7D35">
      <w:pPr>
        <w:autoSpaceDE w:val="0"/>
        <w:autoSpaceDN w:val="0"/>
        <w:adjustRightInd w:val="0"/>
        <w:spacing w:line="276" w:lineRule="auto"/>
        <w:ind w:firstLine="708"/>
        <w:jc w:val="both"/>
        <w:rPr>
          <w:rFonts w:ascii="Arial" w:hAnsi="Arial" w:cs="Arial"/>
        </w:rPr>
      </w:pPr>
      <w:r w:rsidRPr="00391507">
        <w:rPr>
          <w:rFonts w:ascii="Arial" w:hAnsi="Arial" w:cs="Arial"/>
        </w:rPr>
        <w:t>Luând în considerare prevederile:</w:t>
      </w:r>
    </w:p>
    <w:p w:rsidR="00DF51DB" w:rsidRPr="00391507" w:rsidRDefault="00DF51DB" w:rsidP="007C7D35">
      <w:pPr>
        <w:pStyle w:val="ListParagraph"/>
        <w:numPr>
          <w:ilvl w:val="0"/>
          <w:numId w:val="9"/>
        </w:numPr>
        <w:autoSpaceDE w:val="0"/>
        <w:autoSpaceDN w:val="0"/>
        <w:adjustRightInd w:val="0"/>
        <w:spacing w:after="0" w:line="240" w:lineRule="auto"/>
        <w:ind w:left="0" w:hanging="425"/>
        <w:jc w:val="both"/>
        <w:rPr>
          <w:rFonts w:ascii="Arial" w:eastAsia="Times New Roman" w:hAnsi="Arial" w:cs="Arial"/>
          <w:sz w:val="24"/>
          <w:szCs w:val="24"/>
          <w:lang w:eastAsia="ro-RO"/>
        </w:rPr>
      </w:pPr>
      <w:r w:rsidRPr="00391507">
        <w:rPr>
          <w:rFonts w:ascii="Arial" w:eastAsia="Times New Roman" w:hAnsi="Arial" w:cs="Arial"/>
          <w:sz w:val="24"/>
          <w:szCs w:val="24"/>
          <w:lang w:eastAsia="ro-RO"/>
        </w:rPr>
        <w:t xml:space="preserve">art. 2, ale art. 3 alin. (2), ale art. 58 alin. (1) și (3), ale art. 59, ale art. 61 - 62 </w:t>
      </w:r>
      <w:r w:rsidRPr="00391507">
        <w:rPr>
          <w:rFonts w:ascii="Arial" w:hAnsi="Arial" w:cs="Arial"/>
          <w:sz w:val="24"/>
          <w:szCs w:val="24"/>
        </w:rPr>
        <w:t xml:space="preserve">și ale </w:t>
      </w:r>
      <w:r w:rsidRPr="00391507">
        <w:rPr>
          <w:rFonts w:ascii="Arial" w:eastAsia="Times New Roman" w:hAnsi="Arial" w:cs="Arial"/>
          <w:sz w:val="24"/>
          <w:szCs w:val="24"/>
          <w:lang w:eastAsia="ro-RO"/>
        </w:rPr>
        <w:t>art. 64 - 65 din Legea privind normele de tehnică legislativă pentru elaborarea actelor normative nr. 24/2000, republicată, cu modificările şi completările ulterioare;</w:t>
      </w:r>
    </w:p>
    <w:p w:rsidR="001209A2" w:rsidRPr="00391507" w:rsidRDefault="00DF51DB" w:rsidP="00391507">
      <w:pPr>
        <w:pStyle w:val="ListParagraph"/>
        <w:numPr>
          <w:ilvl w:val="0"/>
          <w:numId w:val="9"/>
        </w:numPr>
        <w:autoSpaceDE w:val="0"/>
        <w:autoSpaceDN w:val="0"/>
        <w:adjustRightInd w:val="0"/>
        <w:spacing w:after="0" w:line="240" w:lineRule="auto"/>
        <w:ind w:left="0" w:hanging="425"/>
        <w:jc w:val="both"/>
        <w:rPr>
          <w:rFonts w:ascii="Arial" w:eastAsia="Times New Roman" w:hAnsi="Arial" w:cs="Arial"/>
          <w:sz w:val="24"/>
          <w:szCs w:val="24"/>
          <w:lang w:eastAsia="ro-RO"/>
        </w:rPr>
      </w:pPr>
      <w:r w:rsidRPr="00391507">
        <w:rPr>
          <w:rFonts w:ascii="Arial" w:hAnsi="Arial" w:cs="Arial"/>
          <w:sz w:val="24"/>
          <w:szCs w:val="24"/>
        </w:rPr>
        <w:t xml:space="preserve">art. </w:t>
      </w:r>
      <w:r w:rsidR="005A0F2F" w:rsidRPr="00391507">
        <w:rPr>
          <w:rFonts w:ascii="Arial" w:hAnsi="Arial" w:cs="Arial"/>
          <w:sz w:val="24"/>
          <w:szCs w:val="24"/>
        </w:rPr>
        <w:t>46</w:t>
      </w:r>
      <w:r w:rsidR="00E6241E" w:rsidRPr="00391507">
        <w:rPr>
          <w:rFonts w:ascii="Arial" w:hAnsi="Arial" w:cs="Arial"/>
          <w:sz w:val="24"/>
          <w:szCs w:val="24"/>
        </w:rPr>
        <w:t>,</w:t>
      </w:r>
      <w:r w:rsidRPr="00391507">
        <w:rPr>
          <w:rFonts w:ascii="Arial" w:hAnsi="Arial" w:cs="Arial"/>
          <w:sz w:val="24"/>
          <w:szCs w:val="24"/>
        </w:rPr>
        <w:t>din Regulamentu</w:t>
      </w:r>
      <w:bookmarkStart w:id="0" w:name="_Hlk479062171"/>
      <w:r w:rsidRPr="00391507">
        <w:rPr>
          <w:rFonts w:ascii="Arial" w:hAnsi="Arial" w:cs="Arial"/>
          <w:sz w:val="24"/>
          <w:szCs w:val="24"/>
        </w:rPr>
        <w:t xml:space="preserve">l de </w:t>
      </w:r>
      <w:r w:rsidRPr="00391507">
        <w:rPr>
          <w:rFonts w:ascii="Arial" w:hAnsi="Arial" w:cs="Arial"/>
          <w:snapToGrid w:val="0"/>
          <w:sz w:val="24"/>
          <w:szCs w:val="24"/>
        </w:rPr>
        <w:t>organizare şi funcţio</w:t>
      </w:r>
      <w:r w:rsidR="00E6241E" w:rsidRPr="00391507">
        <w:rPr>
          <w:rFonts w:ascii="Arial" w:hAnsi="Arial" w:cs="Arial"/>
          <w:snapToGrid w:val="0"/>
          <w:sz w:val="24"/>
          <w:szCs w:val="24"/>
        </w:rPr>
        <w:t>nare a Consiliului Local</w:t>
      </w:r>
      <w:r w:rsidRPr="00391507">
        <w:rPr>
          <w:rFonts w:ascii="Arial" w:hAnsi="Arial" w:cs="Arial"/>
          <w:snapToGrid w:val="0"/>
          <w:sz w:val="24"/>
          <w:szCs w:val="24"/>
        </w:rPr>
        <w:t xml:space="preserve">, aprobat prin </w:t>
      </w:r>
      <w:bookmarkEnd w:id="0"/>
      <w:r w:rsidRPr="00391507">
        <w:rPr>
          <w:rFonts w:ascii="Arial" w:hAnsi="Arial" w:cs="Arial"/>
          <w:bCs/>
          <w:snapToGrid w:val="0"/>
          <w:sz w:val="24"/>
          <w:szCs w:val="24"/>
        </w:rPr>
        <w:t xml:space="preserve">Hotărârea </w:t>
      </w:r>
      <w:r w:rsidRPr="00391507">
        <w:rPr>
          <w:rFonts w:ascii="Arial" w:hAnsi="Arial" w:cs="Arial"/>
          <w:noProof/>
          <w:sz w:val="24"/>
          <w:szCs w:val="24"/>
        </w:rPr>
        <w:t xml:space="preserve">Consiliului </w:t>
      </w:r>
      <w:r w:rsidR="00E6241E" w:rsidRPr="00391507">
        <w:rPr>
          <w:rFonts w:ascii="Arial" w:hAnsi="Arial" w:cs="Arial"/>
          <w:noProof/>
          <w:sz w:val="24"/>
          <w:szCs w:val="24"/>
        </w:rPr>
        <w:t>Local</w:t>
      </w:r>
      <w:r w:rsidRPr="00391507">
        <w:rPr>
          <w:rFonts w:ascii="Arial" w:hAnsi="Arial" w:cs="Arial"/>
          <w:noProof/>
          <w:sz w:val="24"/>
          <w:szCs w:val="24"/>
        </w:rPr>
        <w:t xml:space="preserve"> </w:t>
      </w:r>
      <w:r w:rsidR="00E6241E" w:rsidRPr="00391507">
        <w:rPr>
          <w:rFonts w:ascii="Arial" w:hAnsi="Arial" w:cs="Arial"/>
          <w:bCs/>
          <w:snapToGrid w:val="0"/>
          <w:sz w:val="24"/>
          <w:szCs w:val="24"/>
        </w:rPr>
        <w:t xml:space="preserve">nr. </w:t>
      </w:r>
      <w:r w:rsidR="005A0F2F" w:rsidRPr="00391507">
        <w:rPr>
          <w:rFonts w:ascii="Arial" w:hAnsi="Arial" w:cs="Arial"/>
          <w:bCs/>
          <w:snapToGrid w:val="0"/>
          <w:sz w:val="24"/>
          <w:szCs w:val="24"/>
        </w:rPr>
        <w:t>29 din 14 iulie 2016</w:t>
      </w:r>
      <w:r w:rsidRPr="00391507">
        <w:rPr>
          <w:rFonts w:ascii="Arial" w:hAnsi="Arial" w:cs="Arial"/>
          <w:bCs/>
          <w:snapToGrid w:val="0"/>
          <w:sz w:val="24"/>
          <w:szCs w:val="24"/>
        </w:rPr>
        <w:t xml:space="preserve">; </w:t>
      </w:r>
    </w:p>
    <w:p w:rsidR="001209A2" w:rsidRPr="00391507" w:rsidRDefault="001209A2" w:rsidP="007C7D35">
      <w:pPr>
        <w:spacing w:line="276" w:lineRule="auto"/>
        <w:ind w:firstLine="720"/>
        <w:jc w:val="both"/>
        <w:rPr>
          <w:rFonts w:ascii="Arial" w:hAnsi="Arial" w:cs="Arial"/>
        </w:rPr>
      </w:pPr>
      <w:r w:rsidRPr="00391507">
        <w:rPr>
          <w:rFonts w:ascii="Arial" w:hAnsi="Arial" w:cs="Arial"/>
        </w:rPr>
        <w:t xml:space="preserve">În conformitate cu </w:t>
      </w:r>
      <w:r w:rsidR="00DF51DB" w:rsidRPr="00391507">
        <w:rPr>
          <w:rFonts w:ascii="Arial" w:hAnsi="Arial" w:cs="Arial"/>
        </w:rPr>
        <w:t xml:space="preserve">dispozițiile </w:t>
      </w:r>
      <w:r w:rsidRPr="00391507">
        <w:rPr>
          <w:rFonts w:ascii="Arial" w:hAnsi="Arial" w:cs="Arial"/>
        </w:rPr>
        <w:t>:</w:t>
      </w:r>
    </w:p>
    <w:p w:rsidR="00F56A87" w:rsidRPr="00391507" w:rsidRDefault="00F56A87" w:rsidP="007C7D35">
      <w:pPr>
        <w:pStyle w:val="ListParagraph"/>
        <w:numPr>
          <w:ilvl w:val="0"/>
          <w:numId w:val="1"/>
        </w:numPr>
        <w:autoSpaceDE w:val="0"/>
        <w:autoSpaceDN w:val="0"/>
        <w:adjustRightInd w:val="0"/>
        <w:spacing w:after="0" w:line="240" w:lineRule="auto"/>
        <w:ind w:left="0"/>
        <w:jc w:val="both"/>
        <w:rPr>
          <w:rFonts w:ascii="Arial" w:hAnsi="Arial" w:cs="Arial"/>
          <w:sz w:val="24"/>
          <w:szCs w:val="24"/>
        </w:rPr>
      </w:pPr>
      <w:r w:rsidRPr="00391507">
        <w:rPr>
          <w:rFonts w:ascii="Arial" w:hAnsi="Arial" w:cs="Arial"/>
          <w:sz w:val="24"/>
          <w:szCs w:val="24"/>
        </w:rPr>
        <w:t>art. 11, ale art. 12 şi ale art. 36 alin. (</w:t>
      </w:r>
      <w:r w:rsidRPr="00391507">
        <w:rPr>
          <w:rFonts w:ascii="Arial" w:hAnsi="Arial" w:cs="Arial"/>
          <w:sz w:val="24"/>
          <w:szCs w:val="24"/>
          <w:lang w:eastAsia="ro-RO"/>
        </w:rPr>
        <w:t>7)</w:t>
      </w:r>
      <w:r w:rsidRPr="00391507">
        <w:rPr>
          <w:rFonts w:ascii="Arial" w:hAnsi="Arial" w:cs="Arial"/>
          <w:sz w:val="24"/>
          <w:szCs w:val="24"/>
        </w:rPr>
        <w:t xml:space="preserve"> din Legea administraţiei publice locale nr. 215/2001, republicată, cu modificările şi completările ulterioare;</w:t>
      </w:r>
    </w:p>
    <w:p w:rsidR="001209A2" w:rsidRPr="00391507" w:rsidRDefault="001209A2" w:rsidP="007C7D35">
      <w:pPr>
        <w:pStyle w:val="ListParagraph"/>
        <w:numPr>
          <w:ilvl w:val="0"/>
          <w:numId w:val="1"/>
        </w:numPr>
        <w:spacing w:after="0"/>
        <w:ind w:left="0"/>
        <w:jc w:val="both"/>
        <w:rPr>
          <w:rFonts w:ascii="Arial" w:hAnsi="Arial" w:cs="Arial"/>
          <w:sz w:val="24"/>
          <w:szCs w:val="24"/>
        </w:rPr>
      </w:pPr>
      <w:r w:rsidRPr="00391507">
        <w:rPr>
          <w:rFonts w:ascii="Arial" w:hAnsi="Arial" w:cs="Arial"/>
          <w:sz w:val="24"/>
          <w:szCs w:val="24"/>
        </w:rPr>
        <w:t>Legii nr. 211/2011 privind regimul deşeurilor, republicată, cu modificările și completările ulterioare;</w:t>
      </w:r>
    </w:p>
    <w:p w:rsidR="001209A2" w:rsidRPr="00391507" w:rsidRDefault="001209A2" w:rsidP="007C7D35">
      <w:pPr>
        <w:pStyle w:val="ListParagraph"/>
        <w:numPr>
          <w:ilvl w:val="0"/>
          <w:numId w:val="1"/>
        </w:numPr>
        <w:spacing w:after="0"/>
        <w:ind w:left="0"/>
        <w:jc w:val="both"/>
        <w:rPr>
          <w:rFonts w:ascii="Arial" w:hAnsi="Arial" w:cs="Arial"/>
          <w:sz w:val="24"/>
          <w:szCs w:val="24"/>
        </w:rPr>
      </w:pPr>
      <w:r w:rsidRPr="00391507">
        <w:rPr>
          <w:rFonts w:ascii="Arial" w:hAnsi="Arial" w:cs="Arial"/>
          <w:sz w:val="24"/>
          <w:szCs w:val="24"/>
        </w:rPr>
        <w:t xml:space="preserve">Legii nr. 249/2015 privind modalitatea de gestionare a ambalajelor şi a deşeurilor de ambalaje, cu modificările și completările ulterioare; </w:t>
      </w:r>
    </w:p>
    <w:p w:rsidR="001209A2" w:rsidRPr="00391507" w:rsidRDefault="001209A2" w:rsidP="007C7D35">
      <w:pPr>
        <w:pStyle w:val="ListParagraph"/>
        <w:numPr>
          <w:ilvl w:val="0"/>
          <w:numId w:val="1"/>
        </w:numPr>
        <w:tabs>
          <w:tab w:val="clear" w:pos="1080"/>
          <w:tab w:val="left" w:pos="1069"/>
          <w:tab w:val="left" w:pos="1440"/>
        </w:tabs>
        <w:spacing w:after="0"/>
        <w:ind w:left="0"/>
        <w:jc w:val="both"/>
        <w:rPr>
          <w:rFonts w:ascii="Arial" w:hAnsi="Arial" w:cs="Arial"/>
          <w:sz w:val="24"/>
          <w:szCs w:val="24"/>
        </w:rPr>
      </w:pPr>
      <w:r w:rsidRPr="00391507">
        <w:rPr>
          <w:rFonts w:ascii="Arial" w:hAnsi="Arial" w:cs="Arial"/>
          <w:sz w:val="24"/>
          <w:szCs w:val="24"/>
        </w:rPr>
        <w:t>Ordonanţei Guvernului nr. 26/2000 cu privire la asociaţii şi fundaţii, cu modificările şi completările ulterioare;</w:t>
      </w:r>
    </w:p>
    <w:p w:rsidR="001209A2" w:rsidRPr="00391507" w:rsidRDefault="001209A2" w:rsidP="007C7D35">
      <w:pPr>
        <w:pStyle w:val="ListParagraph"/>
        <w:numPr>
          <w:ilvl w:val="0"/>
          <w:numId w:val="1"/>
        </w:numPr>
        <w:autoSpaceDE w:val="0"/>
        <w:autoSpaceDN w:val="0"/>
        <w:adjustRightInd w:val="0"/>
        <w:spacing w:after="0"/>
        <w:ind w:left="0"/>
        <w:jc w:val="both"/>
        <w:rPr>
          <w:rFonts w:ascii="Arial" w:hAnsi="Arial" w:cs="Arial"/>
          <w:sz w:val="24"/>
          <w:szCs w:val="24"/>
        </w:rPr>
      </w:pPr>
      <w:r w:rsidRPr="00391507">
        <w:rPr>
          <w:rFonts w:ascii="Arial" w:hAnsi="Arial" w:cs="Arial"/>
          <w:sz w:val="24"/>
          <w:szCs w:val="24"/>
        </w:rPr>
        <w:t xml:space="preserve">Ordonanței de urgență a Guvernului privind nr. 74/2018 pentru modificarea şi completarea Legii nr. 211/2011 privind regimul deşeurilor, a Legii nr. 249/2015 privind modalitatea de </w:t>
      </w:r>
      <w:r w:rsidRPr="00391507">
        <w:rPr>
          <w:rFonts w:ascii="Arial" w:hAnsi="Arial" w:cs="Arial"/>
          <w:sz w:val="24"/>
          <w:szCs w:val="24"/>
        </w:rPr>
        <w:lastRenderedPageBreak/>
        <w:t xml:space="preserve">gestionare a ambalajelor şi a deşeurilor de ambalaje şi a Ordonanţei de urgenţă a Guvernului nr. 196/2005 privind Fondul pentru mediu, </w:t>
      </w:r>
      <w:bookmarkStart w:id="1" w:name="_Hlk1112005"/>
      <w:r w:rsidRPr="00391507">
        <w:rPr>
          <w:rFonts w:ascii="Arial" w:hAnsi="Arial" w:cs="Arial"/>
          <w:sz w:val="24"/>
          <w:szCs w:val="24"/>
        </w:rPr>
        <w:t>aprobată prin Legea nr. 31/2019, cu modificările şi completările ulterioare;</w:t>
      </w:r>
    </w:p>
    <w:bookmarkEnd w:id="1"/>
    <w:p w:rsidR="001209A2" w:rsidRPr="00391507" w:rsidRDefault="001209A2" w:rsidP="007C7D35">
      <w:pPr>
        <w:pStyle w:val="ListParagraph"/>
        <w:numPr>
          <w:ilvl w:val="0"/>
          <w:numId w:val="1"/>
        </w:numPr>
        <w:spacing w:after="0"/>
        <w:ind w:left="0"/>
        <w:jc w:val="both"/>
        <w:rPr>
          <w:rFonts w:ascii="Arial" w:hAnsi="Arial" w:cs="Arial"/>
          <w:sz w:val="24"/>
          <w:szCs w:val="24"/>
        </w:rPr>
      </w:pPr>
      <w:r w:rsidRPr="00391507">
        <w:rPr>
          <w:rFonts w:ascii="Arial" w:hAnsi="Arial" w:cs="Arial"/>
          <w:sz w:val="24"/>
          <w:szCs w:val="24"/>
        </w:rPr>
        <w:t>Hotărârii Guvernului nr. 855/2008 pentru aprobarea actului constitutiv-cadru şi a statutului-cadru ale asociaţiilor de dezvoltare intercomunitară cu obiect de activitate serviciile de utilităţi publice, cu modificările și completările ulterioare;</w:t>
      </w:r>
    </w:p>
    <w:p w:rsidR="001209A2" w:rsidRPr="00391507" w:rsidRDefault="001209A2" w:rsidP="007C7D35">
      <w:pPr>
        <w:pStyle w:val="ListParagraph"/>
        <w:autoSpaceDE w:val="0"/>
        <w:autoSpaceDN w:val="0"/>
        <w:adjustRightInd w:val="0"/>
        <w:spacing w:after="0"/>
        <w:ind w:left="0"/>
        <w:jc w:val="both"/>
        <w:rPr>
          <w:rFonts w:ascii="Arial" w:hAnsi="Arial" w:cs="Arial"/>
          <w:sz w:val="24"/>
          <w:szCs w:val="24"/>
        </w:rPr>
      </w:pPr>
      <w:r w:rsidRPr="00391507">
        <w:rPr>
          <w:rFonts w:ascii="Arial" w:hAnsi="Arial" w:cs="Arial"/>
          <w:sz w:val="24"/>
          <w:szCs w:val="24"/>
        </w:rPr>
        <w:tab/>
        <w:t xml:space="preserve">Fiind îndeplinite prevederile cuprinse la art. </w:t>
      </w:r>
      <w:r w:rsidR="003175D9" w:rsidRPr="00391507">
        <w:rPr>
          <w:rFonts w:ascii="Arial" w:hAnsi="Arial" w:cs="Arial"/>
          <w:sz w:val="24"/>
          <w:szCs w:val="24"/>
        </w:rPr>
        <w:t>39</w:t>
      </w:r>
      <w:r w:rsidRPr="00391507">
        <w:rPr>
          <w:rFonts w:ascii="Arial" w:hAnsi="Arial" w:cs="Arial"/>
          <w:sz w:val="24"/>
          <w:szCs w:val="24"/>
        </w:rPr>
        <w:t>-</w:t>
      </w:r>
      <w:r w:rsidR="003175D9" w:rsidRPr="00391507">
        <w:rPr>
          <w:rFonts w:ascii="Arial" w:hAnsi="Arial" w:cs="Arial"/>
          <w:sz w:val="24"/>
          <w:szCs w:val="24"/>
        </w:rPr>
        <w:t>41</w:t>
      </w:r>
      <w:r w:rsidRPr="00391507">
        <w:rPr>
          <w:rFonts w:ascii="Arial" w:hAnsi="Arial" w:cs="Arial"/>
          <w:sz w:val="24"/>
          <w:szCs w:val="24"/>
        </w:rPr>
        <w:t>, coroborate cu cele ale art. 44-46 din Legea administraţiei publice locale nr. 215/2001, republicată, cu modificările şi completările ulterioare;</w:t>
      </w:r>
    </w:p>
    <w:p w:rsidR="00E6241E" w:rsidRPr="00391507" w:rsidRDefault="00E6241E" w:rsidP="007C7D35">
      <w:pPr>
        <w:ind w:firstLine="720"/>
        <w:jc w:val="both"/>
        <w:rPr>
          <w:rFonts w:ascii="Arial" w:hAnsi="Arial" w:cs="Arial"/>
          <w:bCs/>
        </w:rPr>
      </w:pPr>
      <w:r w:rsidRPr="00391507">
        <w:rPr>
          <w:rFonts w:ascii="Arial" w:hAnsi="Arial" w:cs="Arial"/>
        </w:rPr>
        <w:t xml:space="preserve">În temeiul drepturilor conferite prin art. 45 alin. (1) şi art. 115 alin. (1) lit. b) din Legea administraţiei publice locale nr. 215/2001, republicată, </w:t>
      </w:r>
      <w:r w:rsidRPr="00391507">
        <w:rPr>
          <w:rFonts w:ascii="Arial" w:hAnsi="Arial" w:cs="Arial"/>
          <w:bCs/>
        </w:rPr>
        <w:t xml:space="preserve">cu modificările şi completările ulterioare; </w:t>
      </w:r>
    </w:p>
    <w:p w:rsidR="001209A2" w:rsidRPr="00391507" w:rsidRDefault="001209A2" w:rsidP="007C7D35">
      <w:pPr>
        <w:pStyle w:val="ListParagraph"/>
        <w:spacing w:after="0"/>
        <w:ind w:left="0"/>
        <w:jc w:val="both"/>
        <w:rPr>
          <w:rFonts w:ascii="Arial" w:hAnsi="Arial" w:cs="Arial"/>
          <w:sz w:val="24"/>
          <w:szCs w:val="24"/>
        </w:rPr>
      </w:pPr>
    </w:p>
    <w:p w:rsidR="001209A2" w:rsidRPr="00391507" w:rsidRDefault="00382A1E" w:rsidP="007C7D35">
      <w:pPr>
        <w:spacing w:line="276" w:lineRule="auto"/>
        <w:jc w:val="center"/>
        <w:rPr>
          <w:rFonts w:ascii="Arial" w:hAnsi="Arial" w:cs="Arial"/>
          <w:b/>
          <w:sz w:val="28"/>
        </w:rPr>
      </w:pPr>
      <w:r w:rsidRPr="00391507">
        <w:rPr>
          <w:rFonts w:ascii="Arial" w:hAnsi="Arial" w:cs="Arial"/>
          <w:b/>
          <w:sz w:val="28"/>
          <w:u w:val="single"/>
        </w:rPr>
        <w:t>H</w:t>
      </w:r>
      <w:r w:rsidR="00AC77D6" w:rsidRPr="00391507">
        <w:rPr>
          <w:rFonts w:ascii="Arial" w:hAnsi="Arial" w:cs="Arial"/>
          <w:b/>
          <w:sz w:val="28"/>
          <w:u w:val="single"/>
        </w:rPr>
        <w:t xml:space="preserve">  </w:t>
      </w:r>
      <w:r w:rsidRPr="00391507">
        <w:rPr>
          <w:rFonts w:ascii="Arial" w:hAnsi="Arial" w:cs="Arial"/>
          <w:b/>
          <w:sz w:val="28"/>
          <w:u w:val="single"/>
        </w:rPr>
        <w:t xml:space="preserve"> O</w:t>
      </w:r>
      <w:r w:rsidR="00AC77D6" w:rsidRPr="00391507">
        <w:rPr>
          <w:rFonts w:ascii="Arial" w:hAnsi="Arial" w:cs="Arial"/>
          <w:b/>
          <w:sz w:val="28"/>
          <w:u w:val="single"/>
        </w:rPr>
        <w:t xml:space="preserve">   </w:t>
      </w:r>
      <w:r w:rsidRPr="00391507">
        <w:rPr>
          <w:rFonts w:ascii="Arial" w:hAnsi="Arial" w:cs="Arial"/>
          <w:b/>
          <w:sz w:val="28"/>
          <w:u w:val="single"/>
        </w:rPr>
        <w:t>T</w:t>
      </w:r>
      <w:r w:rsidR="00AC77D6" w:rsidRPr="00391507">
        <w:rPr>
          <w:rFonts w:ascii="Arial" w:hAnsi="Arial" w:cs="Arial"/>
          <w:b/>
          <w:sz w:val="28"/>
          <w:u w:val="single"/>
        </w:rPr>
        <w:t xml:space="preserve">   Ă   </w:t>
      </w:r>
      <w:r w:rsidRPr="00391507">
        <w:rPr>
          <w:rFonts w:ascii="Arial" w:hAnsi="Arial" w:cs="Arial"/>
          <w:b/>
          <w:sz w:val="28"/>
          <w:u w:val="single"/>
        </w:rPr>
        <w:t>R</w:t>
      </w:r>
      <w:r w:rsidR="00AC77D6" w:rsidRPr="00391507">
        <w:rPr>
          <w:rFonts w:ascii="Arial" w:hAnsi="Arial" w:cs="Arial"/>
          <w:b/>
          <w:sz w:val="28"/>
          <w:u w:val="single"/>
        </w:rPr>
        <w:t xml:space="preserve">   Ă   </w:t>
      </w:r>
      <w:r w:rsidRPr="00391507">
        <w:rPr>
          <w:rFonts w:ascii="Arial" w:hAnsi="Arial" w:cs="Arial"/>
          <w:b/>
          <w:sz w:val="28"/>
          <w:u w:val="single"/>
        </w:rPr>
        <w:t>Ș</w:t>
      </w:r>
      <w:r w:rsidR="00AC77D6" w:rsidRPr="00391507">
        <w:rPr>
          <w:rFonts w:ascii="Arial" w:hAnsi="Arial" w:cs="Arial"/>
          <w:b/>
          <w:sz w:val="28"/>
          <w:u w:val="single"/>
        </w:rPr>
        <w:t xml:space="preserve">   </w:t>
      </w:r>
      <w:r w:rsidRPr="00391507">
        <w:rPr>
          <w:rFonts w:ascii="Arial" w:hAnsi="Arial" w:cs="Arial"/>
          <w:b/>
          <w:sz w:val="28"/>
          <w:u w:val="single"/>
        </w:rPr>
        <w:t>T</w:t>
      </w:r>
      <w:r w:rsidR="00AC77D6" w:rsidRPr="00391507">
        <w:rPr>
          <w:rFonts w:ascii="Arial" w:hAnsi="Arial" w:cs="Arial"/>
          <w:b/>
          <w:sz w:val="28"/>
          <w:u w:val="single"/>
        </w:rPr>
        <w:t xml:space="preserve">   </w:t>
      </w:r>
      <w:r w:rsidRPr="00391507">
        <w:rPr>
          <w:rFonts w:ascii="Arial" w:hAnsi="Arial" w:cs="Arial"/>
          <w:b/>
          <w:sz w:val="28"/>
          <w:u w:val="single"/>
        </w:rPr>
        <w:t>E</w:t>
      </w:r>
      <w:r w:rsidRPr="00391507">
        <w:rPr>
          <w:rFonts w:ascii="Arial" w:hAnsi="Arial" w:cs="Arial"/>
          <w:b/>
          <w:sz w:val="28"/>
        </w:rPr>
        <w:t>:</w:t>
      </w:r>
    </w:p>
    <w:p w:rsidR="001209A2" w:rsidRPr="00391507" w:rsidRDefault="001209A2" w:rsidP="007C7D35">
      <w:pPr>
        <w:shd w:val="clear" w:color="auto" w:fill="FFFFFF"/>
        <w:spacing w:line="276" w:lineRule="auto"/>
        <w:rPr>
          <w:rFonts w:ascii="Arial" w:hAnsi="Arial" w:cs="Arial"/>
          <w:b/>
        </w:rPr>
      </w:pPr>
    </w:p>
    <w:p w:rsidR="001209A2" w:rsidRPr="00391507" w:rsidRDefault="001209A2" w:rsidP="007C7D35">
      <w:pPr>
        <w:shd w:val="clear" w:color="auto" w:fill="FFFFFF"/>
        <w:spacing w:line="276" w:lineRule="auto"/>
        <w:ind w:firstLine="720"/>
        <w:jc w:val="both"/>
        <w:rPr>
          <w:rFonts w:ascii="Arial" w:hAnsi="Arial" w:cs="Arial"/>
          <w:color w:val="000000" w:themeColor="text1"/>
        </w:rPr>
      </w:pPr>
      <w:r w:rsidRPr="00391507">
        <w:rPr>
          <w:rFonts w:ascii="Arial" w:hAnsi="Arial" w:cs="Arial"/>
          <w:b/>
          <w:color w:val="000000" w:themeColor="text1"/>
          <w:u w:val="single"/>
        </w:rPr>
        <w:t>Art. 1.</w:t>
      </w:r>
      <w:r w:rsidRPr="00391507">
        <w:rPr>
          <w:rFonts w:ascii="Arial" w:hAnsi="Arial" w:cs="Arial"/>
          <w:b/>
          <w:color w:val="000000" w:themeColor="text1"/>
        </w:rPr>
        <w:t xml:space="preserve"> </w:t>
      </w:r>
      <w:r w:rsidR="00AC77D6" w:rsidRPr="00391507">
        <w:rPr>
          <w:rFonts w:ascii="Arial" w:hAnsi="Arial" w:cs="Arial"/>
          <w:b/>
          <w:color w:val="000000" w:themeColor="text1"/>
        </w:rPr>
        <w:t xml:space="preserve">- </w:t>
      </w:r>
      <w:r w:rsidRPr="00391507">
        <w:rPr>
          <w:rFonts w:ascii="Arial" w:hAnsi="Arial" w:cs="Arial"/>
          <w:b/>
          <w:color w:val="000000" w:themeColor="text1"/>
        </w:rPr>
        <w:t xml:space="preserve">(1) </w:t>
      </w:r>
      <w:r w:rsidRPr="00391507">
        <w:rPr>
          <w:rFonts w:ascii="Arial" w:hAnsi="Arial" w:cs="Arial"/>
          <w:color w:val="000000" w:themeColor="text1"/>
        </w:rPr>
        <w:t xml:space="preserve">Se aprobă </w:t>
      </w:r>
      <w:r w:rsidRPr="00391507">
        <w:rPr>
          <w:rFonts w:ascii="Arial" w:hAnsi="Arial" w:cs="Arial"/>
          <w:b/>
          <w:color w:val="000000" w:themeColor="text1"/>
        </w:rPr>
        <w:t>Studiul de oportunitate privind</w:t>
      </w:r>
      <w:r w:rsidR="00382A1E" w:rsidRPr="00391507">
        <w:rPr>
          <w:rFonts w:ascii="Arial" w:hAnsi="Arial" w:cs="Arial"/>
          <w:b/>
          <w:color w:val="000000" w:themeColor="text1"/>
        </w:rPr>
        <w:t xml:space="preserve"> </w:t>
      </w:r>
      <w:r w:rsidRPr="00391507">
        <w:rPr>
          <w:rFonts w:ascii="Arial" w:hAnsi="Arial" w:cs="Arial"/>
          <w:b/>
          <w:bCs/>
          <w:color w:val="000000" w:themeColor="text1"/>
        </w:rPr>
        <w:t>fundamentarea deciziei de delegare a gestiunii activității de colectare, transport și transfer a deșeurilor municipale în județul Cluj</w:t>
      </w:r>
      <w:r w:rsidRPr="00391507">
        <w:rPr>
          <w:rFonts w:ascii="Arial" w:hAnsi="Arial" w:cs="Arial"/>
          <w:color w:val="000000" w:themeColor="text1"/>
        </w:rPr>
        <w:t xml:space="preserve">, cuprins în </w:t>
      </w:r>
      <w:r w:rsidRPr="00391507">
        <w:rPr>
          <w:rFonts w:ascii="Arial" w:hAnsi="Arial" w:cs="Arial"/>
          <w:b/>
          <w:color w:val="000000" w:themeColor="text1"/>
        </w:rPr>
        <w:t>anexa nr. 1</w:t>
      </w:r>
      <w:r w:rsidRPr="00391507">
        <w:rPr>
          <w:rFonts w:ascii="Arial" w:hAnsi="Arial" w:cs="Arial"/>
          <w:color w:val="000000" w:themeColor="text1"/>
        </w:rPr>
        <w:t xml:space="preserve"> care face parte integrantă din prezenta hotărâre. </w:t>
      </w:r>
    </w:p>
    <w:p w:rsidR="001209A2" w:rsidRPr="00391507" w:rsidRDefault="001209A2" w:rsidP="007C7D35">
      <w:pPr>
        <w:shd w:val="clear" w:color="auto" w:fill="FFFFFF"/>
        <w:spacing w:line="276" w:lineRule="auto"/>
        <w:ind w:firstLine="708"/>
        <w:jc w:val="both"/>
        <w:rPr>
          <w:rFonts w:ascii="Arial" w:hAnsi="Arial" w:cs="Arial"/>
          <w:color w:val="000000" w:themeColor="text1"/>
        </w:rPr>
      </w:pPr>
      <w:r w:rsidRPr="00391507">
        <w:rPr>
          <w:rFonts w:ascii="Arial" w:hAnsi="Arial" w:cs="Arial"/>
          <w:b/>
          <w:color w:val="000000" w:themeColor="text1"/>
        </w:rPr>
        <w:t xml:space="preserve">(2) </w:t>
      </w:r>
      <w:r w:rsidRPr="00391507">
        <w:rPr>
          <w:rFonts w:ascii="Arial" w:hAnsi="Arial" w:cs="Arial"/>
          <w:color w:val="000000" w:themeColor="text1"/>
        </w:rPr>
        <w:t xml:space="preserve">Se aprobă </w:t>
      </w:r>
      <w:r w:rsidRPr="00391507">
        <w:rPr>
          <w:rFonts w:ascii="Arial" w:hAnsi="Arial" w:cs="Arial"/>
          <w:b/>
          <w:color w:val="000000" w:themeColor="text1"/>
        </w:rPr>
        <w:t xml:space="preserve">Regulamentul </w:t>
      </w:r>
      <w:r w:rsidRPr="00391507">
        <w:rPr>
          <w:rFonts w:ascii="Arial" w:hAnsi="Arial" w:cs="Arial"/>
          <w:b/>
          <w:bCs/>
          <w:color w:val="000000" w:themeColor="text1"/>
        </w:rPr>
        <w:t xml:space="preserve">Serviciului de Salubrizare al Județului Cluj                            </w:t>
      </w:r>
      <w:r w:rsidRPr="00391507">
        <w:rPr>
          <w:rFonts w:ascii="Arial" w:hAnsi="Arial" w:cs="Arial"/>
          <w:color w:val="000000" w:themeColor="text1"/>
        </w:rPr>
        <w:t xml:space="preserve">cuprins în </w:t>
      </w:r>
      <w:r w:rsidRPr="00391507">
        <w:rPr>
          <w:rFonts w:ascii="Arial" w:hAnsi="Arial" w:cs="Arial"/>
          <w:b/>
          <w:color w:val="000000" w:themeColor="text1"/>
        </w:rPr>
        <w:t>anexa nr. 2</w:t>
      </w:r>
      <w:r w:rsidRPr="00391507">
        <w:rPr>
          <w:rFonts w:ascii="Arial" w:hAnsi="Arial" w:cs="Arial"/>
          <w:color w:val="000000" w:themeColor="text1"/>
        </w:rPr>
        <w:t xml:space="preserve"> care face parte integrantă din prezenta hotărâre. </w:t>
      </w:r>
    </w:p>
    <w:p w:rsidR="001209A2" w:rsidRPr="00391507" w:rsidRDefault="001209A2" w:rsidP="00391507">
      <w:pPr>
        <w:shd w:val="clear" w:color="auto" w:fill="FFFFFF"/>
        <w:spacing w:line="276" w:lineRule="auto"/>
        <w:ind w:firstLine="708"/>
        <w:jc w:val="both"/>
        <w:rPr>
          <w:rFonts w:ascii="Arial" w:hAnsi="Arial" w:cs="Arial"/>
          <w:color w:val="000000" w:themeColor="text1"/>
        </w:rPr>
      </w:pPr>
      <w:r w:rsidRPr="00391507">
        <w:rPr>
          <w:rFonts w:ascii="Arial" w:hAnsi="Arial" w:cs="Arial"/>
          <w:b/>
          <w:color w:val="000000" w:themeColor="text1"/>
        </w:rPr>
        <w:t xml:space="preserve">(3) </w:t>
      </w:r>
      <w:r w:rsidRPr="00391507">
        <w:rPr>
          <w:rFonts w:ascii="Arial" w:hAnsi="Arial" w:cs="Arial"/>
          <w:color w:val="000000" w:themeColor="text1"/>
        </w:rPr>
        <w:t xml:space="preserve">Se aprobă </w:t>
      </w:r>
      <w:r w:rsidRPr="00391507">
        <w:rPr>
          <w:rFonts w:ascii="Arial" w:hAnsi="Arial" w:cs="Arial"/>
          <w:b/>
          <w:color w:val="000000" w:themeColor="text1"/>
        </w:rPr>
        <w:t>Caietul de sarcini</w:t>
      </w:r>
      <w:r w:rsidRPr="00391507">
        <w:rPr>
          <w:rFonts w:ascii="Arial" w:hAnsi="Arial" w:cs="Arial"/>
          <w:color w:val="000000" w:themeColor="text1"/>
        </w:rPr>
        <w:t xml:space="preserve"> și </w:t>
      </w:r>
      <w:r w:rsidRPr="00391507">
        <w:rPr>
          <w:rFonts w:ascii="Arial" w:hAnsi="Arial" w:cs="Arial"/>
          <w:b/>
          <w:color w:val="000000" w:themeColor="text1"/>
        </w:rPr>
        <w:t>Modelul contractului</w:t>
      </w:r>
      <w:r w:rsidR="00382A1E" w:rsidRPr="00391507">
        <w:rPr>
          <w:rFonts w:ascii="Arial" w:hAnsi="Arial" w:cs="Arial"/>
          <w:b/>
          <w:color w:val="000000" w:themeColor="text1"/>
        </w:rPr>
        <w:t xml:space="preserve"> </w:t>
      </w:r>
      <w:r w:rsidRPr="00391507">
        <w:rPr>
          <w:rFonts w:ascii="Arial" w:hAnsi="Arial" w:cs="Arial"/>
          <w:b/>
          <w:bCs/>
          <w:color w:val="000000" w:themeColor="text1"/>
        </w:rPr>
        <w:t>de delegare prin concesiune a gestiunii unor activități componente ale Serviciului de salubrizare în județul Cluj, respectiv de colectare și transport al deșeurilor municipale și a unor fluxuri speciale de deșeuri, precum și operarea și administrarea Stațiilor de transfer</w:t>
      </w:r>
      <w:r w:rsidRPr="00391507">
        <w:rPr>
          <w:rFonts w:ascii="Arial" w:hAnsi="Arial" w:cs="Arial"/>
          <w:color w:val="000000" w:themeColor="text1"/>
        </w:rPr>
        <w:t xml:space="preserve">, cuprinse în </w:t>
      </w:r>
      <w:r w:rsidRPr="00391507">
        <w:rPr>
          <w:rFonts w:ascii="Arial" w:hAnsi="Arial" w:cs="Arial"/>
          <w:b/>
          <w:color w:val="000000" w:themeColor="text1"/>
        </w:rPr>
        <w:t>anexa nr. 3</w:t>
      </w:r>
      <w:r w:rsidR="00DF51DB" w:rsidRPr="00391507">
        <w:rPr>
          <w:rFonts w:ascii="Arial" w:hAnsi="Arial" w:cs="Arial"/>
          <w:b/>
          <w:color w:val="000000" w:themeColor="text1"/>
        </w:rPr>
        <w:t xml:space="preserve"> și 4</w:t>
      </w:r>
      <w:r w:rsidRPr="00391507">
        <w:rPr>
          <w:rFonts w:ascii="Arial" w:hAnsi="Arial" w:cs="Arial"/>
          <w:color w:val="000000" w:themeColor="text1"/>
        </w:rPr>
        <w:t xml:space="preserve"> care fac parte integrantă din prezenta hotărâre. </w:t>
      </w:r>
    </w:p>
    <w:p w:rsidR="001209A2" w:rsidRPr="00391507" w:rsidRDefault="001209A2" w:rsidP="007C7D35">
      <w:pPr>
        <w:spacing w:line="276" w:lineRule="auto"/>
        <w:jc w:val="both"/>
        <w:rPr>
          <w:rStyle w:val="Strong"/>
          <w:rFonts w:ascii="Arial" w:eastAsiaTheme="majorEastAsia" w:hAnsi="Arial" w:cs="Arial"/>
          <w:b w:val="0"/>
        </w:rPr>
      </w:pPr>
      <w:r w:rsidRPr="00391507">
        <w:rPr>
          <w:rFonts w:ascii="Arial" w:hAnsi="Arial" w:cs="Arial"/>
          <w:b/>
          <w:color w:val="000000" w:themeColor="text1"/>
        </w:rPr>
        <w:tab/>
      </w:r>
      <w:r w:rsidRPr="00391507">
        <w:rPr>
          <w:rFonts w:ascii="Arial" w:hAnsi="Arial" w:cs="Arial"/>
          <w:b/>
          <w:color w:val="000000" w:themeColor="text1"/>
          <w:u w:val="single"/>
        </w:rPr>
        <w:t>Art. 2.</w:t>
      </w:r>
      <w:r w:rsidRPr="00391507">
        <w:rPr>
          <w:rFonts w:ascii="Arial" w:hAnsi="Arial" w:cs="Arial"/>
          <w:b/>
          <w:color w:val="000000" w:themeColor="text1"/>
        </w:rPr>
        <w:t xml:space="preserve"> </w:t>
      </w:r>
      <w:r w:rsidR="00AC77D6" w:rsidRPr="00391507">
        <w:rPr>
          <w:rFonts w:ascii="Arial" w:hAnsi="Arial" w:cs="Arial"/>
          <w:b/>
          <w:color w:val="000000" w:themeColor="text1"/>
        </w:rPr>
        <w:t xml:space="preserve">- </w:t>
      </w:r>
      <w:r w:rsidRPr="00391507">
        <w:rPr>
          <w:rFonts w:ascii="Arial" w:hAnsi="Arial" w:cs="Arial"/>
          <w:b/>
          <w:color w:val="000000" w:themeColor="text1"/>
        </w:rPr>
        <w:t xml:space="preserve">(1) </w:t>
      </w:r>
      <w:r w:rsidRPr="00391507">
        <w:rPr>
          <w:rStyle w:val="Strong"/>
          <w:rFonts w:ascii="Arial" w:eastAsiaTheme="majorEastAsia" w:hAnsi="Arial" w:cs="Arial"/>
          <w:color w:val="000000" w:themeColor="text1"/>
        </w:rPr>
        <w:t xml:space="preserve">Hotărârea </w:t>
      </w:r>
      <w:bookmarkStart w:id="2" w:name="_Hlk2595331"/>
      <w:bookmarkStart w:id="3" w:name="_Hlk1113645"/>
      <w:r w:rsidR="00F56A87" w:rsidRPr="00391507">
        <w:rPr>
          <w:rStyle w:val="Strong"/>
          <w:rFonts w:ascii="Arial" w:eastAsiaTheme="majorEastAsia" w:hAnsi="Arial" w:cs="Arial"/>
          <w:color w:val="000000" w:themeColor="text1"/>
        </w:rPr>
        <w:t>Consiliului Local</w:t>
      </w:r>
      <w:r w:rsidRPr="00391507">
        <w:rPr>
          <w:rStyle w:val="Strong"/>
          <w:rFonts w:ascii="Arial" w:eastAsiaTheme="majorEastAsia" w:hAnsi="Arial" w:cs="Arial"/>
          <w:color w:val="000000" w:themeColor="text1"/>
        </w:rPr>
        <w:t xml:space="preserve"> </w:t>
      </w:r>
      <w:bookmarkEnd w:id="2"/>
      <w:r w:rsidRPr="00391507">
        <w:rPr>
          <w:rStyle w:val="Strong"/>
          <w:rFonts w:ascii="Arial" w:eastAsiaTheme="majorEastAsia" w:hAnsi="Arial" w:cs="Arial"/>
          <w:color w:val="000000" w:themeColor="text1"/>
        </w:rPr>
        <w:t>nr</w:t>
      </w:r>
      <w:r w:rsidR="00EE44E7" w:rsidRPr="00391507">
        <w:rPr>
          <w:rStyle w:val="Strong"/>
          <w:rFonts w:ascii="Arial" w:eastAsiaTheme="majorEastAsia" w:hAnsi="Arial" w:cs="Arial"/>
          <w:color w:val="000000" w:themeColor="text1"/>
        </w:rPr>
        <w:t xml:space="preserve">. 31 </w:t>
      </w:r>
      <w:r w:rsidRPr="00391507">
        <w:rPr>
          <w:rFonts w:ascii="Arial" w:hAnsi="Arial" w:cs="Arial"/>
          <w:b/>
          <w:bCs/>
          <w:color w:val="000000" w:themeColor="text1"/>
        </w:rPr>
        <w:t xml:space="preserve"> din</w:t>
      </w:r>
      <w:r w:rsidR="00EE44E7" w:rsidRPr="00391507">
        <w:rPr>
          <w:rFonts w:ascii="Arial" w:hAnsi="Arial" w:cs="Arial"/>
          <w:b/>
          <w:bCs/>
          <w:color w:val="000000" w:themeColor="text1"/>
        </w:rPr>
        <w:t xml:space="preserve"> 27   august  2012 </w:t>
      </w:r>
      <w:r w:rsidRPr="00391507">
        <w:rPr>
          <w:rFonts w:ascii="Arial" w:hAnsi="Arial" w:cs="Arial"/>
          <w:bCs/>
          <w:color w:val="000000" w:themeColor="text1"/>
        </w:rPr>
        <w:t xml:space="preserve"> privind aprobarea unor măsuri de organizare și funcționare a Asociației de Dezvoltare Intercomunitară ECO-METROPOLITAN Cluj</w:t>
      </w:r>
      <w:r w:rsidRPr="00391507">
        <w:rPr>
          <w:rStyle w:val="Strong"/>
          <w:rFonts w:ascii="Arial" w:eastAsiaTheme="majorEastAsia" w:hAnsi="Arial" w:cs="Arial"/>
          <w:color w:val="000000" w:themeColor="text1"/>
        </w:rPr>
        <w:t>,</w:t>
      </w:r>
      <w:bookmarkEnd w:id="3"/>
      <w:r w:rsidR="00382A1E" w:rsidRPr="00391507">
        <w:rPr>
          <w:rStyle w:val="Strong"/>
          <w:rFonts w:ascii="Arial" w:eastAsiaTheme="majorEastAsia" w:hAnsi="Arial" w:cs="Arial"/>
          <w:color w:val="000000" w:themeColor="text1"/>
        </w:rPr>
        <w:t xml:space="preserve"> </w:t>
      </w:r>
      <w:r w:rsidRPr="00391507">
        <w:rPr>
          <w:rStyle w:val="Strong"/>
          <w:rFonts w:ascii="Arial" w:eastAsiaTheme="majorEastAsia" w:hAnsi="Arial" w:cs="Arial"/>
          <w:b w:val="0"/>
          <w:color w:val="000000" w:themeColor="text1"/>
        </w:rPr>
        <w:t>se modifică după cum urmează</w:t>
      </w:r>
      <w:r w:rsidRPr="00391507">
        <w:rPr>
          <w:rStyle w:val="Strong"/>
          <w:rFonts w:ascii="Arial" w:eastAsiaTheme="majorEastAsia" w:hAnsi="Arial" w:cs="Arial"/>
          <w:color w:val="000000" w:themeColor="text1"/>
        </w:rPr>
        <w:t xml:space="preserve">: </w:t>
      </w:r>
    </w:p>
    <w:p w:rsidR="001209A2" w:rsidRPr="00391507" w:rsidRDefault="001209A2" w:rsidP="007C7D35">
      <w:pPr>
        <w:pStyle w:val="ListParagraph"/>
        <w:numPr>
          <w:ilvl w:val="0"/>
          <w:numId w:val="4"/>
        </w:numPr>
        <w:tabs>
          <w:tab w:val="left" w:pos="851"/>
        </w:tabs>
        <w:spacing w:after="0"/>
        <w:ind w:left="0" w:firstLine="567"/>
        <w:jc w:val="both"/>
        <w:rPr>
          <w:rStyle w:val="Strong"/>
          <w:rFonts w:ascii="Arial" w:eastAsiaTheme="majorEastAsia" w:hAnsi="Arial" w:cs="Arial"/>
          <w:b w:val="0"/>
          <w:color w:val="000000" w:themeColor="text1"/>
          <w:sz w:val="24"/>
          <w:szCs w:val="24"/>
        </w:rPr>
      </w:pPr>
      <w:r w:rsidRPr="00391507">
        <w:rPr>
          <w:rFonts w:ascii="Arial" w:hAnsi="Arial" w:cs="Arial"/>
          <w:color w:val="000000" w:themeColor="text1"/>
          <w:sz w:val="24"/>
          <w:szCs w:val="24"/>
        </w:rPr>
        <w:t xml:space="preserve">Anexa nr. </w:t>
      </w:r>
      <w:r w:rsidRPr="00391507">
        <w:rPr>
          <w:rFonts w:ascii="Arial" w:hAnsi="Arial" w:cs="Arial"/>
          <w:bCs/>
          <w:color w:val="000000" w:themeColor="text1"/>
          <w:sz w:val="24"/>
          <w:szCs w:val="24"/>
        </w:rPr>
        <w:t>3</w:t>
      </w:r>
      <w:r w:rsidRPr="00391507">
        <w:rPr>
          <w:rFonts w:ascii="Arial" w:hAnsi="Arial" w:cs="Arial"/>
          <w:color w:val="000000" w:themeColor="text1"/>
          <w:sz w:val="24"/>
          <w:szCs w:val="24"/>
        </w:rPr>
        <w:t>”</w:t>
      </w:r>
      <w:r w:rsidRPr="00391507">
        <w:rPr>
          <w:rFonts w:ascii="Arial" w:hAnsi="Arial" w:cs="Arial"/>
          <w:b/>
          <w:i/>
          <w:color w:val="000000" w:themeColor="text1"/>
          <w:sz w:val="24"/>
          <w:szCs w:val="24"/>
        </w:rPr>
        <w:t>Documentul de poziție”</w:t>
      </w:r>
      <w:r w:rsidRPr="00391507">
        <w:rPr>
          <w:rFonts w:ascii="Arial" w:hAnsi="Arial" w:cs="Arial"/>
          <w:color w:val="000000" w:themeColor="text1"/>
          <w:sz w:val="24"/>
          <w:szCs w:val="24"/>
        </w:rPr>
        <w:t xml:space="preserve">, se modifică </w:t>
      </w:r>
      <w:r w:rsidRPr="00391507">
        <w:rPr>
          <w:rStyle w:val="Strong"/>
          <w:rFonts w:ascii="Arial" w:eastAsiaTheme="majorEastAsia" w:hAnsi="Arial" w:cs="Arial"/>
          <w:color w:val="000000" w:themeColor="text1"/>
          <w:sz w:val="24"/>
          <w:szCs w:val="24"/>
        </w:rPr>
        <w:t xml:space="preserve">după cum urmează: </w:t>
      </w:r>
    </w:p>
    <w:p w:rsidR="001209A2" w:rsidRPr="00391507" w:rsidRDefault="001209A2" w:rsidP="007C7D35">
      <w:pPr>
        <w:pStyle w:val="ListParagraph"/>
        <w:numPr>
          <w:ilvl w:val="0"/>
          <w:numId w:val="5"/>
        </w:numPr>
        <w:tabs>
          <w:tab w:val="left" w:pos="851"/>
        </w:tabs>
        <w:spacing w:after="0"/>
        <w:ind w:left="0" w:firstLine="567"/>
        <w:jc w:val="both"/>
        <w:rPr>
          <w:rFonts w:ascii="Arial" w:hAnsi="Arial" w:cs="Arial"/>
          <w:b/>
        </w:rPr>
      </w:pPr>
      <w:r w:rsidRPr="00391507">
        <w:rPr>
          <w:rFonts w:ascii="Arial" w:hAnsi="Arial" w:cs="Arial"/>
          <w:b/>
          <w:color w:val="000000" w:themeColor="text1"/>
          <w:sz w:val="24"/>
          <w:szCs w:val="24"/>
        </w:rPr>
        <w:t xml:space="preserve">Alineatele (3) și (4) ale articolului </w:t>
      </w:r>
      <w:r w:rsidRPr="00391507">
        <w:rPr>
          <w:rFonts w:ascii="Arial" w:hAnsi="Arial" w:cs="Arial"/>
          <w:b/>
          <w:bCs/>
          <w:color w:val="000000" w:themeColor="text1"/>
          <w:sz w:val="24"/>
          <w:szCs w:val="24"/>
        </w:rPr>
        <w:t xml:space="preserve">12 </w:t>
      </w:r>
      <w:r w:rsidRPr="00391507">
        <w:rPr>
          <w:rFonts w:ascii="Arial" w:hAnsi="Arial" w:cs="Arial"/>
          <w:b/>
          <w:color w:val="000000" w:themeColor="text1"/>
          <w:sz w:val="24"/>
          <w:szCs w:val="24"/>
        </w:rPr>
        <w:t>se modifică și vor avea următorul cuprins:</w:t>
      </w:r>
    </w:p>
    <w:p w:rsidR="001209A2" w:rsidRPr="00391507" w:rsidRDefault="001209A2" w:rsidP="007C7D35">
      <w:pPr>
        <w:spacing w:line="276" w:lineRule="auto"/>
        <w:ind w:firstLine="720"/>
        <w:jc w:val="both"/>
        <w:rPr>
          <w:rFonts w:ascii="Arial" w:hAnsi="Arial" w:cs="Arial"/>
          <w:color w:val="000000" w:themeColor="text1"/>
        </w:rPr>
      </w:pPr>
      <w:r w:rsidRPr="00391507">
        <w:rPr>
          <w:rFonts w:ascii="Arial" w:hAnsi="Arial" w:cs="Arial"/>
          <w:color w:val="000000" w:themeColor="text1"/>
        </w:rPr>
        <w:t xml:space="preserve">„(3) Consiliul Județean Cluj, prin intermediul UIP și a serviciului de specialitate, va iniția și va derula procedura de achiziție publică din cadrul Proiectului, privind atribuirea: </w:t>
      </w:r>
    </w:p>
    <w:p w:rsidR="001209A2" w:rsidRPr="00391507" w:rsidRDefault="001209A2" w:rsidP="007C7D35">
      <w:pPr>
        <w:pStyle w:val="NoSpacing"/>
        <w:numPr>
          <w:ilvl w:val="0"/>
          <w:numId w:val="6"/>
        </w:numPr>
        <w:spacing w:line="276" w:lineRule="auto"/>
        <w:ind w:left="0"/>
        <w:jc w:val="both"/>
        <w:rPr>
          <w:rFonts w:ascii="Arial" w:hAnsi="Arial" w:cs="Arial"/>
          <w:color w:val="000000" w:themeColor="text1"/>
          <w:lang w:val="ro-RO"/>
        </w:rPr>
      </w:pPr>
      <w:r w:rsidRPr="00391507">
        <w:rPr>
          <w:rFonts w:ascii="Arial" w:hAnsi="Arial" w:cs="Arial"/>
          <w:color w:val="000000" w:themeColor="text1"/>
          <w:lang w:val="ro-RO"/>
        </w:rPr>
        <w:t>Contractelor de lucrări pentru construirea CMID, construirea stațiilor de transfer, precum și închiderea depozitelor urbane neconforme.</w:t>
      </w:r>
    </w:p>
    <w:p w:rsidR="001209A2" w:rsidRPr="00391507" w:rsidRDefault="001209A2" w:rsidP="007C7D35">
      <w:pPr>
        <w:pStyle w:val="NoSpacing"/>
        <w:numPr>
          <w:ilvl w:val="0"/>
          <w:numId w:val="6"/>
        </w:numPr>
        <w:spacing w:line="276" w:lineRule="auto"/>
        <w:ind w:left="0"/>
        <w:jc w:val="both"/>
        <w:rPr>
          <w:rFonts w:ascii="Arial" w:hAnsi="Arial" w:cs="Arial"/>
          <w:color w:val="000000" w:themeColor="text1"/>
          <w:lang w:val="ro-RO"/>
        </w:rPr>
      </w:pPr>
      <w:r w:rsidRPr="00391507">
        <w:rPr>
          <w:rFonts w:ascii="Arial" w:hAnsi="Arial" w:cs="Arial"/>
          <w:color w:val="000000" w:themeColor="text1"/>
          <w:lang w:val="ro-RO"/>
        </w:rPr>
        <w:t>Contractelor de achiziție publice de bunuri și servicii aferente derulării Proiectului.</w:t>
      </w:r>
    </w:p>
    <w:p w:rsidR="001209A2" w:rsidRPr="00391507" w:rsidRDefault="001209A2" w:rsidP="007C7D35">
      <w:pPr>
        <w:pStyle w:val="NoSpacing"/>
        <w:numPr>
          <w:ilvl w:val="0"/>
          <w:numId w:val="6"/>
        </w:numPr>
        <w:spacing w:line="276" w:lineRule="auto"/>
        <w:ind w:left="0"/>
        <w:jc w:val="both"/>
        <w:rPr>
          <w:rFonts w:ascii="Arial" w:hAnsi="Arial" w:cs="Arial"/>
          <w:color w:val="000000" w:themeColor="text1"/>
          <w:lang w:val="ro-RO"/>
        </w:rPr>
      </w:pPr>
      <w:r w:rsidRPr="00391507">
        <w:rPr>
          <w:rFonts w:ascii="Arial" w:hAnsi="Arial" w:cs="Arial"/>
          <w:color w:val="000000" w:themeColor="text1"/>
          <w:lang w:val="ro-RO"/>
        </w:rPr>
        <w:t xml:space="preserve">Contractul de </w:t>
      </w:r>
      <w:r w:rsidR="00382A1E" w:rsidRPr="00391507">
        <w:rPr>
          <w:rFonts w:ascii="Arial" w:hAnsi="Arial" w:cs="Arial"/>
          <w:color w:val="000000" w:themeColor="text1"/>
          <w:lang w:val="ro-RO"/>
        </w:rPr>
        <w:t>delegare a activităților</w:t>
      </w:r>
      <w:r w:rsidRPr="00391507">
        <w:rPr>
          <w:rFonts w:ascii="Arial" w:hAnsi="Arial" w:cs="Arial"/>
          <w:color w:val="000000" w:themeColor="text1"/>
          <w:lang w:val="ro-RO"/>
        </w:rPr>
        <w:t xml:space="preserve"> de salubrizare aferente operării CMID”</w:t>
      </w:r>
    </w:p>
    <w:p w:rsidR="001209A2" w:rsidRPr="00391507" w:rsidRDefault="001209A2" w:rsidP="007C7D35">
      <w:pPr>
        <w:spacing w:line="276" w:lineRule="auto"/>
        <w:ind w:firstLine="720"/>
        <w:jc w:val="both"/>
        <w:rPr>
          <w:rFonts w:ascii="Arial" w:hAnsi="Arial" w:cs="Arial"/>
          <w:color w:val="000000" w:themeColor="text1"/>
        </w:rPr>
      </w:pPr>
      <w:r w:rsidRPr="00391507">
        <w:rPr>
          <w:rFonts w:ascii="Arial" w:hAnsi="Arial" w:cs="Arial"/>
          <w:color w:val="000000" w:themeColor="text1"/>
        </w:rPr>
        <w:t>(4) Pentru contractele de delegare privind serviciile de colectare și transport a deșeurilor din zonele de operare, inclusiv operarea stațiilor de transfer, procedurile de licitație vor fi inițiate și derulate de ADI Eco-Metropolitan Cluj, în numele și pe seama UAT implicate.”</w:t>
      </w:r>
    </w:p>
    <w:p w:rsidR="001209A2" w:rsidRPr="00391507" w:rsidRDefault="001209A2" w:rsidP="007C7D35">
      <w:pPr>
        <w:pStyle w:val="ListParagraph"/>
        <w:numPr>
          <w:ilvl w:val="0"/>
          <w:numId w:val="5"/>
        </w:numPr>
        <w:spacing w:after="0"/>
        <w:ind w:left="0" w:hanging="284"/>
        <w:jc w:val="both"/>
        <w:rPr>
          <w:rFonts w:ascii="Arial" w:hAnsi="Arial" w:cs="Arial"/>
          <w:b/>
          <w:color w:val="000000" w:themeColor="text1"/>
          <w:sz w:val="24"/>
          <w:szCs w:val="24"/>
        </w:rPr>
      </w:pPr>
      <w:r w:rsidRPr="00391507">
        <w:rPr>
          <w:rFonts w:ascii="Arial" w:hAnsi="Arial" w:cs="Arial"/>
          <w:b/>
          <w:color w:val="000000" w:themeColor="text1"/>
          <w:sz w:val="24"/>
          <w:szCs w:val="24"/>
        </w:rPr>
        <w:t xml:space="preserve">Alineatul 1 al articolului </w:t>
      </w:r>
      <w:r w:rsidRPr="00391507">
        <w:rPr>
          <w:rFonts w:ascii="Arial" w:hAnsi="Arial" w:cs="Arial"/>
          <w:b/>
          <w:bCs/>
          <w:color w:val="000000" w:themeColor="text1"/>
          <w:sz w:val="24"/>
          <w:szCs w:val="24"/>
        </w:rPr>
        <w:t>13</w:t>
      </w:r>
      <w:r w:rsidRPr="00391507">
        <w:rPr>
          <w:rFonts w:ascii="Arial" w:hAnsi="Arial" w:cs="Arial"/>
          <w:b/>
          <w:color w:val="000000" w:themeColor="text1"/>
          <w:sz w:val="24"/>
          <w:szCs w:val="24"/>
        </w:rPr>
        <w:t xml:space="preserve"> se modifică și va avea următorul cuprins:</w:t>
      </w:r>
    </w:p>
    <w:p w:rsidR="001209A2" w:rsidRPr="00391507" w:rsidRDefault="001209A2" w:rsidP="007C7D35">
      <w:pPr>
        <w:spacing w:line="276" w:lineRule="auto"/>
        <w:ind w:firstLine="720"/>
        <w:jc w:val="both"/>
        <w:rPr>
          <w:rFonts w:ascii="Arial" w:hAnsi="Arial" w:cs="Arial"/>
          <w:color w:val="000000" w:themeColor="text1"/>
        </w:rPr>
      </w:pPr>
      <w:r w:rsidRPr="00391507">
        <w:rPr>
          <w:rFonts w:ascii="Arial" w:hAnsi="Arial" w:cs="Arial"/>
          <w:color w:val="000000" w:themeColor="text1"/>
        </w:rPr>
        <w:lastRenderedPageBreak/>
        <w:t>„(1) Vor fi selectate două categorii de operatori pentru activitățile care sunt parte a serviciilor, prin procedura de achiziție publica:</w:t>
      </w:r>
    </w:p>
    <w:p w:rsidR="001209A2" w:rsidRPr="00391507" w:rsidRDefault="001209A2" w:rsidP="007C7D35">
      <w:pPr>
        <w:pStyle w:val="ListParagraph"/>
        <w:numPr>
          <w:ilvl w:val="0"/>
          <w:numId w:val="7"/>
        </w:numPr>
        <w:spacing w:after="0"/>
        <w:ind w:left="0"/>
        <w:jc w:val="both"/>
        <w:rPr>
          <w:rFonts w:ascii="Arial" w:hAnsi="Arial" w:cs="Arial"/>
          <w:color w:val="000000" w:themeColor="text1"/>
          <w:sz w:val="24"/>
          <w:szCs w:val="24"/>
        </w:rPr>
      </w:pPr>
      <w:r w:rsidRPr="00391507">
        <w:rPr>
          <w:rFonts w:ascii="Arial" w:hAnsi="Arial" w:cs="Arial"/>
          <w:color w:val="000000" w:themeColor="text1"/>
          <w:sz w:val="24"/>
          <w:szCs w:val="24"/>
        </w:rPr>
        <w:t>operatori pentru colectarea și transportul deșeurilor din mediul urban și rural pana Ia CMID. Aceștia vor fi denumiți în continuare Operatori de Colectare și Transport (operator CT).</w:t>
      </w:r>
    </w:p>
    <w:p w:rsidR="001209A2" w:rsidRPr="00391507" w:rsidRDefault="00DF51DB" w:rsidP="007C7D35">
      <w:pPr>
        <w:ind w:firstLine="567"/>
        <w:jc w:val="both"/>
        <w:rPr>
          <w:rFonts w:ascii="Arial" w:hAnsi="Arial" w:cs="Arial"/>
          <w:color w:val="000000" w:themeColor="text1"/>
        </w:rPr>
      </w:pPr>
      <w:r w:rsidRPr="00391507">
        <w:rPr>
          <w:rFonts w:ascii="Arial" w:hAnsi="Arial" w:cs="Arial"/>
          <w:color w:val="000000" w:themeColor="text1"/>
        </w:rPr>
        <w:t>b)</w:t>
      </w:r>
      <w:r w:rsidR="001209A2" w:rsidRPr="00391507">
        <w:rPr>
          <w:rFonts w:ascii="Arial" w:hAnsi="Arial" w:cs="Arial"/>
          <w:color w:val="000000" w:themeColor="text1"/>
        </w:rPr>
        <w:t>un operator pentru exploatarea CMID, denumit in continuare Operator CMID (orice referire la operator TTPD se va considera ca fiind la Operator CMID).”</w:t>
      </w:r>
    </w:p>
    <w:p w:rsidR="001209A2" w:rsidRPr="00391507" w:rsidRDefault="001209A2" w:rsidP="007C7D35">
      <w:pPr>
        <w:pStyle w:val="ListParagraph"/>
        <w:numPr>
          <w:ilvl w:val="0"/>
          <w:numId w:val="5"/>
        </w:numPr>
        <w:tabs>
          <w:tab w:val="left" w:pos="142"/>
          <w:tab w:val="left" w:pos="851"/>
        </w:tabs>
        <w:spacing w:after="0"/>
        <w:ind w:left="0" w:firstLine="567"/>
        <w:jc w:val="both"/>
        <w:rPr>
          <w:rFonts w:ascii="Arial" w:hAnsi="Arial" w:cs="Arial"/>
          <w:b/>
          <w:color w:val="000000" w:themeColor="text1"/>
          <w:sz w:val="24"/>
          <w:szCs w:val="24"/>
        </w:rPr>
      </w:pPr>
      <w:r w:rsidRPr="00391507">
        <w:rPr>
          <w:rFonts w:ascii="Arial" w:hAnsi="Arial" w:cs="Arial"/>
          <w:b/>
          <w:bCs/>
          <w:color w:val="000000" w:themeColor="text1"/>
          <w:sz w:val="24"/>
          <w:szCs w:val="24"/>
        </w:rPr>
        <w:t xml:space="preserve">) </w:t>
      </w:r>
      <w:r w:rsidR="00DF51DB" w:rsidRPr="00391507">
        <w:rPr>
          <w:rFonts w:ascii="Arial" w:hAnsi="Arial" w:cs="Arial"/>
          <w:b/>
          <w:bCs/>
          <w:color w:val="000000" w:themeColor="text1"/>
          <w:sz w:val="24"/>
          <w:szCs w:val="24"/>
        </w:rPr>
        <w:t>L</w:t>
      </w:r>
      <w:r w:rsidRPr="00391507">
        <w:rPr>
          <w:rFonts w:ascii="Arial" w:hAnsi="Arial" w:cs="Arial"/>
          <w:b/>
          <w:bCs/>
          <w:color w:val="000000" w:themeColor="text1"/>
          <w:sz w:val="24"/>
          <w:szCs w:val="24"/>
        </w:rPr>
        <w:t xml:space="preserve">it. c) și d) </w:t>
      </w:r>
      <w:r w:rsidR="00914F3B" w:rsidRPr="00391507">
        <w:rPr>
          <w:rFonts w:ascii="Arial" w:hAnsi="Arial" w:cs="Arial"/>
          <w:b/>
          <w:bCs/>
          <w:color w:val="000000" w:themeColor="text1"/>
          <w:sz w:val="24"/>
          <w:szCs w:val="24"/>
        </w:rPr>
        <w:t>ale a</w:t>
      </w:r>
      <w:r w:rsidR="00DF51DB" w:rsidRPr="00391507">
        <w:rPr>
          <w:rFonts w:ascii="Arial" w:hAnsi="Arial" w:cs="Arial"/>
          <w:b/>
          <w:color w:val="000000" w:themeColor="text1"/>
          <w:sz w:val="24"/>
          <w:szCs w:val="24"/>
        </w:rPr>
        <w:t>lineatul</w:t>
      </w:r>
      <w:r w:rsidR="00914F3B" w:rsidRPr="00391507">
        <w:rPr>
          <w:rFonts w:ascii="Arial" w:hAnsi="Arial" w:cs="Arial"/>
          <w:b/>
          <w:color w:val="000000" w:themeColor="text1"/>
          <w:sz w:val="24"/>
          <w:szCs w:val="24"/>
        </w:rPr>
        <w:t>ui (</w:t>
      </w:r>
      <w:r w:rsidR="00DF51DB" w:rsidRPr="00391507">
        <w:rPr>
          <w:rFonts w:ascii="Arial" w:hAnsi="Arial" w:cs="Arial"/>
          <w:b/>
          <w:color w:val="000000" w:themeColor="text1"/>
          <w:sz w:val="24"/>
          <w:szCs w:val="24"/>
        </w:rPr>
        <w:t>1</w:t>
      </w:r>
      <w:r w:rsidR="00914F3B" w:rsidRPr="00391507">
        <w:rPr>
          <w:rFonts w:ascii="Arial" w:hAnsi="Arial" w:cs="Arial"/>
          <w:b/>
          <w:color w:val="000000" w:themeColor="text1"/>
          <w:sz w:val="24"/>
          <w:szCs w:val="24"/>
        </w:rPr>
        <w:t xml:space="preserve">) din </w:t>
      </w:r>
      <w:r w:rsidRPr="00391507">
        <w:rPr>
          <w:rFonts w:ascii="Arial" w:hAnsi="Arial" w:cs="Arial"/>
          <w:b/>
          <w:color w:val="000000" w:themeColor="text1"/>
          <w:sz w:val="24"/>
          <w:szCs w:val="24"/>
        </w:rPr>
        <w:t xml:space="preserve">articolul </w:t>
      </w:r>
      <w:r w:rsidRPr="00391507">
        <w:rPr>
          <w:rFonts w:ascii="Arial" w:hAnsi="Arial" w:cs="Arial"/>
          <w:b/>
          <w:bCs/>
          <w:color w:val="000000" w:themeColor="text1"/>
          <w:sz w:val="24"/>
          <w:szCs w:val="24"/>
        </w:rPr>
        <w:t>14</w:t>
      </w:r>
      <w:r w:rsidRPr="00391507">
        <w:rPr>
          <w:rFonts w:ascii="Arial" w:hAnsi="Arial" w:cs="Arial"/>
          <w:b/>
          <w:color w:val="000000" w:themeColor="text1"/>
          <w:sz w:val="24"/>
          <w:szCs w:val="24"/>
        </w:rPr>
        <w:t xml:space="preserve"> se modifică și vor avea următorul cuprins:</w:t>
      </w:r>
    </w:p>
    <w:p w:rsidR="001209A2" w:rsidRPr="00391507" w:rsidRDefault="001209A2" w:rsidP="007C7D35">
      <w:pPr>
        <w:spacing w:line="276" w:lineRule="auto"/>
        <w:ind w:firstLine="720"/>
        <w:jc w:val="both"/>
        <w:rPr>
          <w:rFonts w:ascii="Arial" w:hAnsi="Arial" w:cs="Arial"/>
          <w:color w:val="000000" w:themeColor="text1"/>
        </w:rPr>
      </w:pPr>
      <w:r w:rsidRPr="00391507">
        <w:rPr>
          <w:rFonts w:ascii="Arial" w:hAnsi="Arial" w:cs="Arial"/>
          <w:color w:val="000000" w:themeColor="text1"/>
        </w:rPr>
        <w:t>„c) Județul Cluj / Consiliul Județean Cluj pentru contractul de delegare a gestiunii privind activitățile de exploatare și operare a CMID.</w:t>
      </w:r>
    </w:p>
    <w:p w:rsidR="001209A2" w:rsidRPr="00391507" w:rsidRDefault="001209A2" w:rsidP="007C7D35">
      <w:pPr>
        <w:spacing w:line="276" w:lineRule="auto"/>
        <w:ind w:firstLine="720"/>
        <w:jc w:val="both"/>
        <w:rPr>
          <w:rFonts w:ascii="Arial" w:hAnsi="Arial" w:cs="Arial"/>
          <w:color w:val="000000" w:themeColor="text1"/>
        </w:rPr>
      </w:pPr>
      <w:r w:rsidRPr="00391507">
        <w:rPr>
          <w:rFonts w:ascii="Arial" w:hAnsi="Arial" w:cs="Arial"/>
          <w:color w:val="000000" w:themeColor="text1"/>
        </w:rPr>
        <w:t>d) Toate UAT-urile prin ADI Eco-Metropolitan Cluj, pentru contractele de delegare a gestiunii privind activitățile de colectare a deșeurilor și de transport a acestora până la CMID, inclusiv pentru operarea instalațiilor de colectare și transfer.”</w:t>
      </w:r>
    </w:p>
    <w:p w:rsidR="001209A2" w:rsidRPr="00391507" w:rsidRDefault="001209A2" w:rsidP="007C7D35">
      <w:pPr>
        <w:pStyle w:val="ListParagraph"/>
        <w:numPr>
          <w:ilvl w:val="0"/>
          <w:numId w:val="5"/>
        </w:numPr>
        <w:tabs>
          <w:tab w:val="left" w:pos="851"/>
        </w:tabs>
        <w:spacing w:after="0"/>
        <w:ind w:left="0" w:firstLine="567"/>
        <w:jc w:val="both"/>
        <w:rPr>
          <w:rFonts w:ascii="Arial" w:hAnsi="Arial" w:cs="Arial"/>
          <w:b/>
          <w:color w:val="000000" w:themeColor="text1"/>
          <w:sz w:val="24"/>
          <w:szCs w:val="24"/>
        </w:rPr>
      </w:pPr>
      <w:r w:rsidRPr="00391507">
        <w:rPr>
          <w:rFonts w:ascii="Arial" w:hAnsi="Arial" w:cs="Arial"/>
          <w:b/>
          <w:color w:val="000000" w:themeColor="text1"/>
          <w:sz w:val="24"/>
          <w:szCs w:val="24"/>
        </w:rPr>
        <w:t>Alineatele (1</w:t>
      </w:r>
      <w:r w:rsidRPr="00391507">
        <w:rPr>
          <w:rFonts w:ascii="Arial" w:hAnsi="Arial" w:cs="Arial"/>
          <w:b/>
          <w:bCs/>
          <w:color w:val="000000" w:themeColor="text1"/>
          <w:sz w:val="24"/>
          <w:szCs w:val="24"/>
        </w:rPr>
        <w:t xml:space="preserve">), </w:t>
      </w:r>
      <w:r w:rsidRPr="00391507">
        <w:rPr>
          <w:rFonts w:ascii="Arial" w:hAnsi="Arial" w:cs="Arial"/>
          <w:b/>
          <w:color w:val="000000" w:themeColor="text1"/>
          <w:sz w:val="24"/>
          <w:szCs w:val="24"/>
        </w:rPr>
        <w:t>(2</w:t>
      </w:r>
      <w:r w:rsidRPr="00391507">
        <w:rPr>
          <w:rFonts w:ascii="Arial" w:hAnsi="Arial" w:cs="Arial"/>
          <w:b/>
          <w:bCs/>
          <w:color w:val="000000" w:themeColor="text1"/>
          <w:sz w:val="24"/>
          <w:szCs w:val="24"/>
        </w:rPr>
        <w:t xml:space="preserve">) și </w:t>
      </w:r>
      <w:r w:rsidRPr="00391507">
        <w:rPr>
          <w:rFonts w:ascii="Arial" w:hAnsi="Arial" w:cs="Arial"/>
          <w:b/>
          <w:color w:val="000000" w:themeColor="text1"/>
          <w:sz w:val="24"/>
          <w:szCs w:val="24"/>
        </w:rPr>
        <w:t>(3</w:t>
      </w:r>
      <w:r w:rsidRPr="00391507">
        <w:rPr>
          <w:rFonts w:ascii="Arial" w:hAnsi="Arial" w:cs="Arial"/>
          <w:b/>
          <w:bCs/>
          <w:color w:val="000000" w:themeColor="text1"/>
          <w:sz w:val="24"/>
          <w:szCs w:val="24"/>
        </w:rPr>
        <w:t xml:space="preserve">) </w:t>
      </w:r>
      <w:r w:rsidRPr="00391507">
        <w:rPr>
          <w:rFonts w:ascii="Arial" w:hAnsi="Arial" w:cs="Arial"/>
          <w:b/>
          <w:color w:val="000000" w:themeColor="text1"/>
          <w:sz w:val="24"/>
          <w:szCs w:val="24"/>
        </w:rPr>
        <w:t xml:space="preserve">ale articolului </w:t>
      </w:r>
      <w:r w:rsidRPr="00391507">
        <w:rPr>
          <w:rFonts w:ascii="Arial" w:hAnsi="Arial" w:cs="Arial"/>
          <w:b/>
          <w:bCs/>
          <w:color w:val="000000" w:themeColor="text1"/>
          <w:sz w:val="24"/>
          <w:szCs w:val="24"/>
        </w:rPr>
        <w:t xml:space="preserve">17 </w:t>
      </w:r>
      <w:r w:rsidRPr="00391507">
        <w:rPr>
          <w:rFonts w:ascii="Arial" w:hAnsi="Arial" w:cs="Arial"/>
          <w:b/>
          <w:color w:val="000000" w:themeColor="text1"/>
          <w:sz w:val="24"/>
          <w:szCs w:val="24"/>
        </w:rPr>
        <w:t>se modifică și vor avea următorul cuprins:</w:t>
      </w:r>
    </w:p>
    <w:p w:rsidR="001209A2" w:rsidRPr="00391507" w:rsidRDefault="001209A2" w:rsidP="007C7D35">
      <w:pPr>
        <w:spacing w:line="276" w:lineRule="auto"/>
        <w:ind w:firstLine="720"/>
        <w:jc w:val="both"/>
        <w:rPr>
          <w:rFonts w:ascii="Arial" w:hAnsi="Arial" w:cs="Arial"/>
          <w:color w:val="000000" w:themeColor="text1"/>
        </w:rPr>
      </w:pPr>
      <w:r w:rsidRPr="00391507">
        <w:rPr>
          <w:rFonts w:ascii="Arial" w:hAnsi="Arial" w:cs="Arial"/>
          <w:color w:val="000000" w:themeColor="text1"/>
        </w:rPr>
        <w:t>„(1) Tarifele inițiale pentru activitățile de salubrizare din cadrul CMID, care urmează să fie plătite de operatorii CT către operatorul CMID, vor fi aprobate prin hotărâre a Consiliului Județean Cluj cu respectarea principiilor prevăzute în articolele 15-16.</w:t>
      </w:r>
    </w:p>
    <w:p w:rsidR="001209A2" w:rsidRPr="00391507" w:rsidRDefault="001209A2" w:rsidP="007C7D35">
      <w:pPr>
        <w:spacing w:line="276" w:lineRule="auto"/>
        <w:ind w:firstLine="720"/>
        <w:jc w:val="both"/>
        <w:rPr>
          <w:rFonts w:ascii="Arial" w:hAnsi="Arial" w:cs="Arial"/>
          <w:color w:val="000000" w:themeColor="text1"/>
        </w:rPr>
      </w:pPr>
      <w:r w:rsidRPr="00391507">
        <w:rPr>
          <w:rFonts w:ascii="Arial" w:hAnsi="Arial" w:cs="Arial"/>
          <w:color w:val="000000" w:themeColor="text1"/>
        </w:rPr>
        <w:t>(2) Pentru activitățile de colectare și transport a deșeurilor din zonele de operare, tarifele inițiale, precum și ajustările ulterioare vor fi aprobate de fiecare consiliu local direct implicat din zona de operare, pentru raza sa de competență teritorială. Consiliile locale au obligația de a aproba tarifele propuse, dacă acestea respectă condițiile prevăzute în prezentul Acord și politica tarifară stabilită de ADI Eco-Metropolitan Cluj.</w:t>
      </w:r>
    </w:p>
    <w:p w:rsidR="001209A2" w:rsidRPr="00391507" w:rsidRDefault="001209A2" w:rsidP="007C7D35">
      <w:pPr>
        <w:spacing w:line="276" w:lineRule="auto"/>
        <w:ind w:firstLine="720"/>
        <w:jc w:val="both"/>
        <w:rPr>
          <w:rFonts w:ascii="Arial" w:hAnsi="Arial" w:cs="Arial"/>
          <w:color w:val="000000" w:themeColor="text1"/>
        </w:rPr>
      </w:pPr>
      <w:r w:rsidRPr="00391507">
        <w:rPr>
          <w:rFonts w:ascii="Arial" w:hAnsi="Arial" w:cs="Arial"/>
          <w:color w:val="000000" w:themeColor="text1"/>
        </w:rPr>
        <w:t>(3) După stabilirea unui tarif unic pentru colectarea și transportul deșeurilor pentru o zonă de colectare determinată, ADI ECO-METROPOLITAN Cluj va aproba acest tarif, în numele și pe seama unităților administrativ-teritoriale cărora li se aplică. Cu ocazia deliberărilor legate de acest tarif unic, doar unitățile administrativ-teritoriale pe teritoriul cărora se aplică acest tarif vor avea dreptul să voteze hotărârea ADI Eco-Metropolitan Cluj de fixare a tarifului.”</w:t>
      </w:r>
    </w:p>
    <w:p w:rsidR="001209A2" w:rsidRPr="00391507" w:rsidRDefault="001209A2" w:rsidP="007C7D35">
      <w:pPr>
        <w:pStyle w:val="ListParagraph"/>
        <w:numPr>
          <w:ilvl w:val="0"/>
          <w:numId w:val="5"/>
        </w:numPr>
        <w:tabs>
          <w:tab w:val="left" w:pos="851"/>
        </w:tabs>
        <w:spacing w:after="0"/>
        <w:ind w:left="0" w:firstLine="567"/>
        <w:jc w:val="both"/>
        <w:rPr>
          <w:rFonts w:ascii="Arial" w:hAnsi="Arial" w:cs="Arial"/>
          <w:b/>
          <w:color w:val="000000" w:themeColor="text1"/>
          <w:sz w:val="24"/>
          <w:szCs w:val="24"/>
        </w:rPr>
      </w:pPr>
      <w:r w:rsidRPr="00391507">
        <w:rPr>
          <w:rFonts w:ascii="Arial" w:hAnsi="Arial" w:cs="Arial"/>
          <w:b/>
          <w:color w:val="000000" w:themeColor="text1"/>
          <w:sz w:val="24"/>
          <w:szCs w:val="24"/>
        </w:rPr>
        <w:t xml:space="preserve">Anexa </w:t>
      </w:r>
      <w:r w:rsidR="00914F3B" w:rsidRPr="00391507">
        <w:rPr>
          <w:rFonts w:ascii="Arial" w:hAnsi="Arial" w:cs="Arial"/>
          <w:b/>
          <w:color w:val="000000" w:themeColor="text1"/>
          <w:sz w:val="24"/>
          <w:szCs w:val="24"/>
        </w:rPr>
        <w:t xml:space="preserve">nr. </w:t>
      </w:r>
      <w:r w:rsidRPr="00391507">
        <w:rPr>
          <w:rFonts w:ascii="Arial" w:hAnsi="Arial" w:cs="Arial"/>
          <w:b/>
          <w:color w:val="000000" w:themeColor="text1"/>
          <w:sz w:val="24"/>
          <w:szCs w:val="24"/>
        </w:rPr>
        <w:t xml:space="preserve">2 </w:t>
      </w:r>
      <w:r w:rsidR="00914F3B" w:rsidRPr="00391507">
        <w:rPr>
          <w:rFonts w:ascii="Arial" w:hAnsi="Arial" w:cs="Arial"/>
          <w:b/>
          <w:color w:val="000000" w:themeColor="text1"/>
          <w:sz w:val="24"/>
          <w:szCs w:val="24"/>
        </w:rPr>
        <w:t xml:space="preserve">- </w:t>
      </w:r>
      <w:r w:rsidRPr="00391507">
        <w:rPr>
          <w:rFonts w:ascii="Arial" w:hAnsi="Arial" w:cs="Arial"/>
          <w:b/>
          <w:color w:val="000000" w:themeColor="text1"/>
          <w:sz w:val="24"/>
          <w:szCs w:val="24"/>
        </w:rPr>
        <w:t xml:space="preserve">"Schema funcțională a sistemului de contracte și tarife" din Documentul de poziție se modifică și se înlocuiește cu </w:t>
      </w:r>
      <w:r w:rsidR="00EA688D" w:rsidRPr="00391507">
        <w:rPr>
          <w:rFonts w:ascii="Arial" w:hAnsi="Arial" w:cs="Arial"/>
          <w:b/>
          <w:color w:val="000000" w:themeColor="text1"/>
          <w:sz w:val="24"/>
          <w:szCs w:val="24"/>
        </w:rPr>
        <w:t>a</w:t>
      </w:r>
      <w:r w:rsidRPr="00391507">
        <w:rPr>
          <w:rFonts w:ascii="Arial" w:hAnsi="Arial" w:cs="Arial"/>
          <w:b/>
          <w:color w:val="000000" w:themeColor="text1"/>
          <w:sz w:val="24"/>
          <w:szCs w:val="24"/>
        </w:rPr>
        <w:t xml:space="preserve">nexa </w:t>
      </w:r>
      <w:r w:rsidR="00EA688D" w:rsidRPr="00391507">
        <w:rPr>
          <w:rFonts w:ascii="Arial" w:hAnsi="Arial" w:cs="Arial"/>
          <w:b/>
          <w:color w:val="000000" w:themeColor="text1"/>
          <w:sz w:val="24"/>
          <w:szCs w:val="24"/>
        </w:rPr>
        <w:t>nr. 5</w:t>
      </w:r>
      <w:r w:rsidRPr="00391507">
        <w:rPr>
          <w:rFonts w:ascii="Arial" w:hAnsi="Arial" w:cs="Arial"/>
          <w:b/>
          <w:color w:val="000000" w:themeColor="text1"/>
          <w:sz w:val="24"/>
          <w:szCs w:val="24"/>
        </w:rPr>
        <w:t xml:space="preserve"> care face parte integrantă din prezenta hotărâre.</w:t>
      </w:r>
    </w:p>
    <w:p w:rsidR="001209A2" w:rsidRPr="00391507" w:rsidRDefault="001209A2" w:rsidP="007C7D35">
      <w:pPr>
        <w:spacing w:line="276" w:lineRule="auto"/>
        <w:ind w:firstLine="720"/>
        <w:jc w:val="both"/>
        <w:rPr>
          <w:rFonts w:ascii="Arial" w:hAnsi="Arial" w:cs="Arial"/>
          <w:color w:val="000000" w:themeColor="text1"/>
        </w:rPr>
      </w:pPr>
    </w:p>
    <w:p w:rsidR="001209A2" w:rsidRPr="00391507" w:rsidRDefault="001209A2" w:rsidP="007C7D35">
      <w:pPr>
        <w:autoSpaceDE w:val="0"/>
        <w:autoSpaceDN w:val="0"/>
        <w:adjustRightInd w:val="0"/>
        <w:spacing w:line="276" w:lineRule="auto"/>
        <w:jc w:val="both"/>
        <w:rPr>
          <w:rFonts w:ascii="Arial" w:hAnsi="Arial" w:cs="Arial"/>
          <w:color w:val="000000" w:themeColor="text1"/>
        </w:rPr>
      </w:pPr>
      <w:r w:rsidRPr="00391507">
        <w:rPr>
          <w:rFonts w:ascii="Arial" w:hAnsi="Arial" w:cs="Arial"/>
          <w:b/>
          <w:color w:val="000000" w:themeColor="text1"/>
        </w:rPr>
        <w:tab/>
        <w:t xml:space="preserve">(2) </w:t>
      </w:r>
      <w:r w:rsidR="00F56A87" w:rsidRPr="00391507">
        <w:rPr>
          <w:rFonts w:ascii="Arial" w:hAnsi="Arial" w:cs="Arial"/>
        </w:rPr>
        <w:t xml:space="preserve">Modificarea </w:t>
      </w:r>
      <w:r w:rsidR="00F56A87" w:rsidRPr="00391507">
        <w:rPr>
          <w:rFonts w:ascii="Arial" w:hAnsi="Arial" w:cs="Arial"/>
          <w:b/>
          <w:i/>
        </w:rPr>
        <w:t xml:space="preserve">Documentului de poziţie </w:t>
      </w:r>
      <w:r w:rsidR="00F56A87" w:rsidRPr="00391507">
        <w:rPr>
          <w:rFonts w:ascii="Arial" w:hAnsi="Arial" w:cs="Arial"/>
        </w:rPr>
        <w:t xml:space="preserve">aprobat prin </w:t>
      </w:r>
      <w:r w:rsidR="00F56A87" w:rsidRPr="00391507">
        <w:rPr>
          <w:rStyle w:val="Strong"/>
          <w:rFonts w:ascii="Arial" w:eastAsiaTheme="majorEastAsia" w:hAnsi="Arial" w:cs="Arial"/>
        </w:rPr>
        <w:t xml:space="preserve">Hotărârea Consiliului Local al </w:t>
      </w:r>
      <w:r w:rsidR="00F56A87" w:rsidRPr="00391507">
        <w:rPr>
          <w:rFonts w:ascii="Arial" w:hAnsi="Arial" w:cs="Arial"/>
        </w:rPr>
        <w:t xml:space="preserve">Comunei </w:t>
      </w:r>
      <w:r w:rsidR="00EE44E7" w:rsidRPr="00391507">
        <w:rPr>
          <w:rFonts w:ascii="Arial" w:hAnsi="Arial" w:cs="Arial"/>
        </w:rPr>
        <w:t xml:space="preserve">FRATA </w:t>
      </w:r>
      <w:r w:rsidR="00F56A87" w:rsidRPr="00391507">
        <w:rPr>
          <w:rFonts w:ascii="Arial" w:hAnsi="Arial" w:cs="Arial"/>
        </w:rPr>
        <w:t xml:space="preserve"> </w:t>
      </w:r>
      <w:r w:rsidR="00F56A87" w:rsidRPr="00391507">
        <w:rPr>
          <w:rStyle w:val="Strong"/>
          <w:rFonts w:ascii="Arial" w:eastAsiaTheme="majorEastAsia" w:hAnsi="Arial" w:cs="Arial"/>
        </w:rPr>
        <w:t xml:space="preserve">nr. </w:t>
      </w:r>
      <w:r w:rsidR="00EE44E7" w:rsidRPr="00391507">
        <w:rPr>
          <w:rStyle w:val="Strong"/>
          <w:rFonts w:ascii="Arial" w:eastAsiaTheme="majorEastAsia" w:hAnsi="Arial" w:cs="Arial"/>
        </w:rPr>
        <w:t xml:space="preserve">31 </w:t>
      </w:r>
      <w:r w:rsidR="00F56A87" w:rsidRPr="00391507">
        <w:rPr>
          <w:rStyle w:val="Strong"/>
          <w:rFonts w:ascii="Arial" w:eastAsiaTheme="majorEastAsia" w:hAnsi="Arial" w:cs="Arial"/>
        </w:rPr>
        <w:t xml:space="preserve">din </w:t>
      </w:r>
      <w:r w:rsidR="00EE44E7" w:rsidRPr="00391507">
        <w:rPr>
          <w:rStyle w:val="Strong"/>
          <w:rFonts w:ascii="Arial" w:eastAsiaTheme="majorEastAsia" w:hAnsi="Arial" w:cs="Arial"/>
        </w:rPr>
        <w:t xml:space="preserve">27   august  2012 </w:t>
      </w:r>
      <w:r w:rsidR="00F56A87" w:rsidRPr="00391507">
        <w:rPr>
          <w:rFonts w:ascii="Arial" w:hAnsi="Arial" w:cs="Arial"/>
        </w:rPr>
        <w:t xml:space="preserve"> se face în scris, prin încheierea unui act aditional.</w:t>
      </w:r>
    </w:p>
    <w:p w:rsidR="001209A2" w:rsidRPr="00391507" w:rsidRDefault="001209A2" w:rsidP="007C7D35">
      <w:pPr>
        <w:spacing w:line="276" w:lineRule="auto"/>
        <w:ind w:firstLine="720"/>
        <w:jc w:val="both"/>
        <w:rPr>
          <w:rFonts w:ascii="Arial" w:hAnsi="Arial" w:cs="Arial"/>
          <w:bCs/>
          <w:color w:val="000000" w:themeColor="text1"/>
        </w:rPr>
      </w:pPr>
      <w:r w:rsidRPr="00391507">
        <w:rPr>
          <w:rFonts w:ascii="Arial" w:hAnsi="Arial" w:cs="Arial"/>
          <w:b/>
          <w:bCs/>
          <w:color w:val="000000" w:themeColor="text1"/>
          <w:u w:val="single"/>
        </w:rPr>
        <w:t>Art. 3.</w:t>
      </w:r>
      <w:r w:rsidR="00AC77D6" w:rsidRPr="00391507">
        <w:rPr>
          <w:rFonts w:ascii="Arial" w:hAnsi="Arial" w:cs="Arial"/>
          <w:b/>
          <w:bCs/>
          <w:color w:val="000000" w:themeColor="text1"/>
          <w:u w:val="single"/>
        </w:rPr>
        <w:t xml:space="preserve"> </w:t>
      </w:r>
      <w:r w:rsidR="00AC77D6" w:rsidRPr="00391507">
        <w:rPr>
          <w:rFonts w:ascii="Arial" w:hAnsi="Arial" w:cs="Arial"/>
          <w:b/>
          <w:bCs/>
          <w:color w:val="000000" w:themeColor="text1"/>
        </w:rPr>
        <w:t xml:space="preserve"> - </w:t>
      </w:r>
      <w:r w:rsidRPr="00391507">
        <w:rPr>
          <w:rFonts w:ascii="Arial" w:hAnsi="Arial" w:cs="Arial"/>
          <w:b/>
          <w:bCs/>
          <w:color w:val="000000" w:themeColor="text1"/>
        </w:rPr>
        <w:t xml:space="preserve"> </w:t>
      </w:r>
      <w:r w:rsidRPr="00391507">
        <w:rPr>
          <w:rFonts w:ascii="Arial" w:hAnsi="Arial" w:cs="Arial"/>
          <w:b/>
          <w:color w:val="000000" w:themeColor="text1"/>
        </w:rPr>
        <w:t>(1)</w:t>
      </w:r>
      <w:r w:rsidRPr="00391507">
        <w:rPr>
          <w:rFonts w:ascii="Arial" w:hAnsi="Arial" w:cs="Arial"/>
          <w:color w:val="000000" w:themeColor="text1"/>
        </w:rPr>
        <w:t xml:space="preserve"> Se mandatează </w:t>
      </w:r>
      <w:r w:rsidR="00F56A87" w:rsidRPr="00391507">
        <w:rPr>
          <w:rFonts w:ascii="Arial" w:hAnsi="Arial" w:cs="Arial"/>
          <w:bCs/>
        </w:rPr>
        <w:t xml:space="preserve">Domnul  </w:t>
      </w:r>
      <w:r w:rsidR="00AC77D6" w:rsidRPr="00391507">
        <w:rPr>
          <w:rFonts w:ascii="Arial" w:hAnsi="Arial" w:cs="Arial"/>
          <w:bCs/>
        </w:rPr>
        <w:t xml:space="preserve">TRIF   VASILE </w:t>
      </w:r>
      <w:r w:rsidR="00F56A87" w:rsidRPr="00391507">
        <w:rPr>
          <w:rFonts w:ascii="Arial" w:hAnsi="Arial" w:cs="Arial"/>
        </w:rPr>
        <w:t xml:space="preserve">primar al Comunei </w:t>
      </w:r>
      <w:r w:rsidR="00AC77D6" w:rsidRPr="00391507">
        <w:rPr>
          <w:rFonts w:ascii="Arial" w:hAnsi="Arial" w:cs="Arial"/>
        </w:rPr>
        <w:t xml:space="preserve">FRATA </w:t>
      </w:r>
      <w:r w:rsidR="00F56A87" w:rsidRPr="00391507">
        <w:rPr>
          <w:rFonts w:ascii="Arial" w:hAnsi="Arial" w:cs="Arial"/>
        </w:rPr>
        <w:t xml:space="preserve">- în calitate de reprezentat al Comunei </w:t>
      </w:r>
      <w:r w:rsidR="00AC77D6" w:rsidRPr="00391507">
        <w:rPr>
          <w:rFonts w:ascii="Arial" w:hAnsi="Arial" w:cs="Arial"/>
        </w:rPr>
        <w:t xml:space="preserve">FRATA </w:t>
      </w:r>
      <w:r w:rsidR="00F56A87" w:rsidRPr="00391507">
        <w:rPr>
          <w:rFonts w:ascii="Arial" w:hAnsi="Arial" w:cs="Arial"/>
        </w:rPr>
        <w:t xml:space="preserve"> </w:t>
      </w:r>
      <w:r w:rsidR="00F56A87" w:rsidRPr="00391507">
        <w:rPr>
          <w:rFonts w:ascii="Arial" w:hAnsi="Arial" w:cs="Arial"/>
          <w:bCs/>
        </w:rPr>
        <w:t xml:space="preserve">în A.G.A. la </w:t>
      </w:r>
      <w:r w:rsidR="00F56A87" w:rsidRPr="00391507">
        <w:rPr>
          <w:rFonts w:ascii="Arial" w:hAnsi="Arial" w:cs="Arial"/>
        </w:rPr>
        <w:t>Asociaţia de Dezvoltare Intercomunitară ECO-METROPOLITAN Cluj-</w:t>
      </w:r>
      <w:r w:rsidR="00F56A87" w:rsidRPr="00391507">
        <w:rPr>
          <w:rFonts w:ascii="Arial" w:hAnsi="Arial" w:cs="Arial"/>
          <w:bCs/>
        </w:rPr>
        <w:t xml:space="preserve">, sau în lipsa acestuia domnul </w:t>
      </w:r>
      <w:r w:rsidR="00EE44E7" w:rsidRPr="00391507">
        <w:rPr>
          <w:rFonts w:ascii="Arial" w:hAnsi="Arial" w:cs="Arial"/>
          <w:bCs/>
        </w:rPr>
        <w:t>MOLDOVAN     DUMITRU</w:t>
      </w:r>
      <w:r w:rsidR="00EE44E7" w:rsidRPr="00391507">
        <w:rPr>
          <w:rFonts w:ascii="Arial" w:hAnsi="Arial" w:cs="Arial"/>
          <w:b/>
          <w:bCs/>
        </w:rPr>
        <w:t xml:space="preserve"> </w:t>
      </w:r>
      <w:r w:rsidR="00F56A87" w:rsidRPr="00391507">
        <w:rPr>
          <w:rFonts w:ascii="Arial" w:hAnsi="Arial" w:cs="Arial"/>
          <w:bCs/>
        </w:rPr>
        <w:t xml:space="preserve">–în calitate de </w:t>
      </w:r>
      <w:r w:rsidR="00EE44E7" w:rsidRPr="00391507">
        <w:rPr>
          <w:rFonts w:ascii="Arial" w:hAnsi="Arial" w:cs="Arial"/>
          <w:bCs/>
        </w:rPr>
        <w:t xml:space="preserve">CONSILIER PRINCIPAL </w:t>
      </w:r>
      <w:r w:rsidR="00F56A87" w:rsidRPr="00391507">
        <w:rPr>
          <w:rFonts w:ascii="Arial" w:hAnsi="Arial" w:cs="Arial"/>
          <w:bCs/>
        </w:rPr>
        <w:t xml:space="preserve"> -, se mandateaza  să voteze aprobarea documentelor precizate la articolul 1, cuprinse în anexele nr. 1- 4 la prezenta hotărâre.</w:t>
      </w:r>
    </w:p>
    <w:p w:rsidR="001209A2" w:rsidRPr="00391507" w:rsidRDefault="001209A2" w:rsidP="007C7D35">
      <w:pPr>
        <w:spacing w:line="276" w:lineRule="auto"/>
        <w:ind w:firstLine="720"/>
        <w:jc w:val="both"/>
        <w:rPr>
          <w:rStyle w:val="Strong"/>
          <w:rFonts w:ascii="Arial" w:eastAsiaTheme="majorEastAsia" w:hAnsi="Arial" w:cs="Arial"/>
          <w:b w:val="0"/>
          <w:i/>
        </w:rPr>
      </w:pPr>
      <w:r w:rsidRPr="00391507">
        <w:rPr>
          <w:rFonts w:ascii="Arial" w:hAnsi="Arial" w:cs="Arial"/>
          <w:b/>
          <w:color w:val="000000" w:themeColor="text1"/>
        </w:rPr>
        <w:t>(2)</w:t>
      </w:r>
      <w:r w:rsidRPr="00391507">
        <w:rPr>
          <w:rFonts w:ascii="Arial" w:hAnsi="Arial" w:cs="Arial"/>
          <w:color w:val="000000" w:themeColor="text1"/>
        </w:rPr>
        <w:t xml:space="preserve"> Se mandatează </w:t>
      </w:r>
      <w:r w:rsidR="00F56A87" w:rsidRPr="00391507">
        <w:rPr>
          <w:rFonts w:ascii="Arial" w:hAnsi="Arial" w:cs="Arial"/>
          <w:bCs/>
        </w:rPr>
        <w:t xml:space="preserve">Domnul </w:t>
      </w:r>
      <w:r w:rsidR="00EE44E7" w:rsidRPr="00391507">
        <w:rPr>
          <w:rFonts w:ascii="Arial" w:hAnsi="Arial" w:cs="Arial"/>
          <w:bCs/>
        </w:rPr>
        <w:t xml:space="preserve">TRIF  VASILE </w:t>
      </w:r>
      <w:r w:rsidR="00F56A87" w:rsidRPr="00391507">
        <w:rPr>
          <w:rFonts w:ascii="Arial" w:hAnsi="Arial" w:cs="Arial"/>
        </w:rPr>
        <w:t xml:space="preserve">primar al Comunei </w:t>
      </w:r>
      <w:r w:rsidR="00EE44E7" w:rsidRPr="00391507">
        <w:rPr>
          <w:rFonts w:ascii="Arial" w:hAnsi="Arial" w:cs="Arial"/>
        </w:rPr>
        <w:t xml:space="preserve">FRATA </w:t>
      </w:r>
      <w:r w:rsidR="00F56A87" w:rsidRPr="00391507">
        <w:rPr>
          <w:rFonts w:ascii="Arial" w:hAnsi="Arial" w:cs="Arial"/>
        </w:rPr>
        <w:t xml:space="preserve">-în calitate de reprezentat al Comunei </w:t>
      </w:r>
      <w:r w:rsidR="00EE44E7" w:rsidRPr="00391507">
        <w:rPr>
          <w:rFonts w:ascii="Arial" w:hAnsi="Arial" w:cs="Arial"/>
        </w:rPr>
        <w:t xml:space="preserve">FRATA </w:t>
      </w:r>
      <w:r w:rsidR="00F56A87" w:rsidRPr="00391507">
        <w:rPr>
          <w:rFonts w:ascii="Arial" w:hAnsi="Arial" w:cs="Arial"/>
          <w:bCs/>
        </w:rPr>
        <w:t xml:space="preserve">în A.G.A. la </w:t>
      </w:r>
      <w:r w:rsidR="00F56A87" w:rsidRPr="00391507">
        <w:rPr>
          <w:rFonts w:ascii="Arial" w:hAnsi="Arial" w:cs="Arial"/>
        </w:rPr>
        <w:t>Asociaţia de Dezvoltare Intercomunitară ECO-METROPOLITAN Cluj-</w:t>
      </w:r>
      <w:r w:rsidR="00F56A87" w:rsidRPr="00391507">
        <w:rPr>
          <w:rFonts w:ascii="Arial" w:hAnsi="Arial" w:cs="Arial"/>
          <w:bCs/>
        </w:rPr>
        <w:t xml:space="preserve">, sau în lipsa acestuia domnul </w:t>
      </w:r>
      <w:r w:rsidR="00EE44E7" w:rsidRPr="00391507">
        <w:rPr>
          <w:rFonts w:ascii="Arial" w:hAnsi="Arial" w:cs="Arial"/>
          <w:bCs/>
        </w:rPr>
        <w:t xml:space="preserve">MOLDOVAN   DUMITRU </w:t>
      </w:r>
      <w:r w:rsidR="00F56A87" w:rsidRPr="00391507">
        <w:rPr>
          <w:rFonts w:ascii="Arial" w:hAnsi="Arial" w:cs="Arial"/>
          <w:bCs/>
          <w:sz w:val="20"/>
          <w:szCs w:val="20"/>
        </w:rPr>
        <w:t xml:space="preserve"> în calitate de </w:t>
      </w:r>
      <w:r w:rsidR="00EE44E7" w:rsidRPr="00391507">
        <w:rPr>
          <w:rFonts w:ascii="Arial" w:hAnsi="Arial" w:cs="Arial"/>
          <w:bCs/>
          <w:sz w:val="20"/>
          <w:szCs w:val="20"/>
        </w:rPr>
        <w:lastRenderedPageBreak/>
        <w:t>CONSILIER  PRINCIPAL</w:t>
      </w:r>
      <w:r w:rsidR="00EE44E7" w:rsidRPr="00391507">
        <w:rPr>
          <w:rFonts w:ascii="Arial" w:hAnsi="Arial" w:cs="Arial"/>
          <w:bCs/>
          <w:i/>
          <w:sz w:val="20"/>
          <w:szCs w:val="20"/>
        </w:rPr>
        <w:t xml:space="preserve"> </w:t>
      </w:r>
      <w:r w:rsidR="00F56A87" w:rsidRPr="00391507">
        <w:rPr>
          <w:rFonts w:ascii="Arial" w:hAnsi="Arial" w:cs="Arial"/>
          <w:bCs/>
        </w:rPr>
        <w:t xml:space="preserve">-, este mandatat să semneze, </w:t>
      </w:r>
      <w:r w:rsidR="00F56A87" w:rsidRPr="00391507">
        <w:rPr>
          <w:rFonts w:ascii="Arial" w:hAnsi="Arial" w:cs="Arial"/>
        </w:rPr>
        <w:t xml:space="preserve">în numele și pe seama Comunei </w:t>
      </w:r>
      <w:r w:rsidR="00EE44E7" w:rsidRPr="00391507">
        <w:rPr>
          <w:rFonts w:ascii="Arial" w:hAnsi="Arial" w:cs="Arial"/>
        </w:rPr>
        <w:t xml:space="preserve">FRATA </w:t>
      </w:r>
      <w:r w:rsidR="00F56A87" w:rsidRPr="00391507">
        <w:rPr>
          <w:rFonts w:ascii="Arial" w:hAnsi="Arial" w:cs="Arial"/>
        </w:rPr>
        <w:t xml:space="preserve"> , </w:t>
      </w:r>
      <w:r w:rsidR="00F56A87" w:rsidRPr="00391507">
        <w:rPr>
          <w:rFonts w:ascii="Arial" w:hAnsi="Arial" w:cs="Arial"/>
          <w:bCs/>
        </w:rPr>
        <w:t xml:space="preserve">Actul adițional nr. 1 la </w:t>
      </w:r>
      <w:r w:rsidR="00F56A87" w:rsidRPr="00391507">
        <w:rPr>
          <w:rFonts w:ascii="Arial" w:hAnsi="Arial" w:cs="Arial"/>
          <w:b/>
          <w:bCs/>
          <w:i/>
        </w:rPr>
        <w:t>Documentul de poziţie</w:t>
      </w:r>
      <w:r w:rsidR="00F56A87" w:rsidRPr="00391507">
        <w:rPr>
          <w:rFonts w:ascii="Arial" w:hAnsi="Arial" w:cs="Arial"/>
          <w:bCs/>
        </w:rPr>
        <w:t xml:space="preserve"> aprobat prin </w:t>
      </w:r>
      <w:r w:rsidR="00F56A87" w:rsidRPr="00391507">
        <w:rPr>
          <w:rStyle w:val="Strong"/>
          <w:rFonts w:ascii="Arial" w:eastAsiaTheme="majorEastAsia" w:hAnsi="Arial" w:cs="Arial"/>
        </w:rPr>
        <w:t xml:space="preserve">Hotărârea Consiliului Local al </w:t>
      </w:r>
      <w:r w:rsidR="00F56A87" w:rsidRPr="00391507">
        <w:rPr>
          <w:rFonts w:ascii="Arial" w:hAnsi="Arial" w:cs="Arial"/>
        </w:rPr>
        <w:t xml:space="preserve">Comunei </w:t>
      </w:r>
      <w:r w:rsidR="00EE44E7" w:rsidRPr="00391507">
        <w:rPr>
          <w:rFonts w:ascii="Arial" w:hAnsi="Arial" w:cs="Arial"/>
        </w:rPr>
        <w:t xml:space="preserve">FRATA </w:t>
      </w:r>
      <w:r w:rsidR="00F56A87" w:rsidRPr="00391507">
        <w:rPr>
          <w:rFonts w:ascii="Arial" w:hAnsi="Arial" w:cs="Arial"/>
        </w:rPr>
        <w:t xml:space="preserve"> </w:t>
      </w:r>
      <w:r w:rsidR="00F56A87" w:rsidRPr="00391507">
        <w:rPr>
          <w:rStyle w:val="Strong"/>
          <w:rFonts w:ascii="Arial" w:eastAsiaTheme="majorEastAsia" w:hAnsi="Arial" w:cs="Arial"/>
        </w:rPr>
        <w:t xml:space="preserve">nr. </w:t>
      </w:r>
      <w:r w:rsidR="00EE44E7" w:rsidRPr="00391507">
        <w:rPr>
          <w:rStyle w:val="Strong"/>
          <w:rFonts w:ascii="Arial" w:eastAsiaTheme="majorEastAsia" w:hAnsi="Arial" w:cs="Arial"/>
        </w:rPr>
        <w:t>31</w:t>
      </w:r>
      <w:r w:rsidR="00F56A87" w:rsidRPr="00391507">
        <w:rPr>
          <w:rStyle w:val="Strong"/>
          <w:rFonts w:ascii="Arial" w:eastAsiaTheme="majorEastAsia" w:hAnsi="Arial" w:cs="Arial"/>
        </w:rPr>
        <w:t xml:space="preserve"> din </w:t>
      </w:r>
      <w:r w:rsidR="00EE44E7" w:rsidRPr="00391507">
        <w:rPr>
          <w:rStyle w:val="Strong"/>
          <w:rFonts w:ascii="Arial" w:eastAsiaTheme="majorEastAsia" w:hAnsi="Arial" w:cs="Arial"/>
        </w:rPr>
        <w:t xml:space="preserve">27  august 2012 </w:t>
      </w:r>
      <w:r w:rsidRPr="00391507">
        <w:rPr>
          <w:rStyle w:val="Strong"/>
          <w:rFonts w:ascii="Arial" w:eastAsiaTheme="majorEastAsia" w:hAnsi="Arial" w:cs="Arial"/>
          <w:i/>
          <w:color w:val="000000" w:themeColor="text1"/>
        </w:rPr>
        <w:t>.</w:t>
      </w:r>
    </w:p>
    <w:p w:rsidR="001209A2" w:rsidRPr="00391507" w:rsidRDefault="001209A2" w:rsidP="007C7D35">
      <w:pPr>
        <w:spacing w:line="276" w:lineRule="auto"/>
        <w:ind w:firstLine="720"/>
        <w:jc w:val="both"/>
        <w:rPr>
          <w:rStyle w:val="Strong"/>
          <w:rFonts w:ascii="Arial" w:eastAsiaTheme="majorEastAsia" w:hAnsi="Arial" w:cs="Arial"/>
          <w:color w:val="000000" w:themeColor="text1"/>
        </w:rPr>
      </w:pPr>
      <w:r w:rsidRPr="00391507">
        <w:rPr>
          <w:rFonts w:ascii="Arial" w:hAnsi="Arial" w:cs="Arial"/>
          <w:b/>
          <w:color w:val="000000" w:themeColor="text1"/>
        </w:rPr>
        <w:t>(3)</w:t>
      </w:r>
      <w:r w:rsidRPr="00391507">
        <w:rPr>
          <w:rFonts w:ascii="Arial" w:hAnsi="Arial" w:cs="Arial"/>
          <w:color w:val="000000" w:themeColor="text1"/>
        </w:rPr>
        <w:t xml:space="preserve"> Se mandatează directorul Asociaţiei de Dezvoltare Intercomunitară ECO-METROPOLITAN Cluj să opereze eventualele modificări ale document</w:t>
      </w:r>
      <w:r w:rsidR="00EA688D" w:rsidRPr="00391507">
        <w:rPr>
          <w:rFonts w:ascii="Arial" w:hAnsi="Arial" w:cs="Arial"/>
          <w:color w:val="000000" w:themeColor="text1"/>
        </w:rPr>
        <w:t>elor</w:t>
      </w:r>
      <w:r w:rsidRPr="00391507">
        <w:rPr>
          <w:rFonts w:ascii="Arial" w:hAnsi="Arial" w:cs="Arial"/>
          <w:color w:val="000000" w:themeColor="text1"/>
        </w:rPr>
        <w:t xml:space="preserve"> prevăzute la art. 1 alin. </w:t>
      </w:r>
      <w:r w:rsidR="00EA688D" w:rsidRPr="00391507">
        <w:rPr>
          <w:rFonts w:ascii="Arial" w:hAnsi="Arial" w:cs="Arial"/>
          <w:color w:val="000000" w:themeColor="text1"/>
        </w:rPr>
        <w:t>(</w:t>
      </w:r>
      <w:r w:rsidRPr="00391507">
        <w:rPr>
          <w:rFonts w:ascii="Arial" w:hAnsi="Arial" w:cs="Arial"/>
          <w:color w:val="000000" w:themeColor="text1"/>
        </w:rPr>
        <w:t>3</w:t>
      </w:r>
      <w:r w:rsidR="00EA688D" w:rsidRPr="00391507">
        <w:rPr>
          <w:rFonts w:ascii="Arial" w:hAnsi="Arial" w:cs="Arial"/>
          <w:color w:val="000000" w:themeColor="text1"/>
        </w:rPr>
        <w:t>) (caiet de sarcini și contract)</w:t>
      </w:r>
      <w:r w:rsidRPr="00391507">
        <w:rPr>
          <w:rFonts w:ascii="Arial" w:hAnsi="Arial" w:cs="Arial"/>
          <w:color w:val="000000" w:themeColor="text1"/>
        </w:rPr>
        <w:t>, care se impun în urma verificării acesteia de către Autoritatea Naţională a Achiziţiilor Publice și/sau Autoritatea de Management, în limitele pe care le presupune verificarea</w:t>
      </w:r>
      <w:r w:rsidRPr="00391507">
        <w:rPr>
          <w:rStyle w:val="Strong"/>
          <w:rFonts w:ascii="Arial" w:eastAsiaTheme="majorEastAsia" w:hAnsi="Arial" w:cs="Arial"/>
          <w:color w:val="000000" w:themeColor="text1"/>
        </w:rPr>
        <w:t>.</w:t>
      </w:r>
    </w:p>
    <w:p w:rsidR="001209A2" w:rsidRPr="00391507" w:rsidRDefault="001209A2" w:rsidP="007C7D35">
      <w:pPr>
        <w:spacing w:line="276" w:lineRule="auto"/>
        <w:ind w:firstLine="720"/>
        <w:jc w:val="both"/>
        <w:rPr>
          <w:rStyle w:val="Strong"/>
          <w:rFonts w:ascii="Arial" w:eastAsiaTheme="majorEastAsia" w:hAnsi="Arial" w:cs="Arial"/>
          <w:color w:val="000000" w:themeColor="text1"/>
        </w:rPr>
      </w:pPr>
      <w:r w:rsidRPr="00391507">
        <w:rPr>
          <w:rFonts w:ascii="Arial" w:hAnsi="Arial" w:cs="Arial"/>
          <w:b/>
          <w:color w:val="000000" w:themeColor="text1"/>
        </w:rPr>
        <w:t>(4)</w:t>
      </w:r>
      <w:r w:rsidRPr="00391507">
        <w:rPr>
          <w:rFonts w:ascii="Arial" w:hAnsi="Arial" w:cs="Arial"/>
          <w:color w:val="000000" w:themeColor="text1"/>
        </w:rPr>
        <w:t xml:space="preserve"> Se mandatează</w:t>
      </w:r>
      <w:r w:rsidR="007072CF" w:rsidRPr="00391507">
        <w:rPr>
          <w:rFonts w:ascii="Arial" w:hAnsi="Arial" w:cs="Arial"/>
          <w:color w:val="000000" w:themeColor="text1"/>
        </w:rPr>
        <w:t xml:space="preserve"> </w:t>
      </w:r>
      <w:r w:rsidRPr="00391507">
        <w:rPr>
          <w:rFonts w:ascii="Arial" w:hAnsi="Arial" w:cs="Arial"/>
          <w:color w:val="000000" w:themeColor="text1"/>
        </w:rPr>
        <w:t>directorul</w:t>
      </w:r>
      <w:r w:rsidR="007072CF" w:rsidRPr="00391507">
        <w:rPr>
          <w:rFonts w:ascii="Arial" w:hAnsi="Arial" w:cs="Arial"/>
          <w:color w:val="000000" w:themeColor="text1"/>
        </w:rPr>
        <w:t xml:space="preserve"> </w:t>
      </w:r>
      <w:r w:rsidRPr="00391507">
        <w:rPr>
          <w:rFonts w:ascii="Arial" w:hAnsi="Arial" w:cs="Arial"/>
          <w:color w:val="000000" w:themeColor="text1"/>
        </w:rPr>
        <w:t>Asociaţiei de Dezvoltare Intercomunitară</w:t>
      </w:r>
      <w:r w:rsidR="007072CF" w:rsidRPr="00391507">
        <w:rPr>
          <w:rFonts w:ascii="Arial" w:hAnsi="Arial" w:cs="Arial"/>
          <w:color w:val="000000" w:themeColor="text1"/>
        </w:rPr>
        <w:t xml:space="preserve"> </w:t>
      </w:r>
      <w:r w:rsidRPr="00391507">
        <w:rPr>
          <w:rFonts w:ascii="Arial" w:hAnsi="Arial" w:cs="Arial"/>
          <w:color w:val="000000" w:themeColor="text1"/>
        </w:rPr>
        <w:t>ECO-METROPOLITAN Cluj să</w:t>
      </w:r>
      <w:r w:rsidR="007072CF" w:rsidRPr="00391507">
        <w:rPr>
          <w:rFonts w:ascii="Arial" w:hAnsi="Arial" w:cs="Arial"/>
          <w:color w:val="000000" w:themeColor="text1"/>
        </w:rPr>
        <w:t xml:space="preserve"> </w:t>
      </w:r>
      <w:r w:rsidRPr="00391507">
        <w:rPr>
          <w:rFonts w:ascii="Arial" w:hAnsi="Arial" w:cs="Arial"/>
          <w:color w:val="000000" w:themeColor="text1"/>
        </w:rPr>
        <w:t>desemneze, prin</w:t>
      </w:r>
      <w:r w:rsidR="007072CF" w:rsidRPr="00391507">
        <w:rPr>
          <w:rFonts w:ascii="Arial" w:hAnsi="Arial" w:cs="Arial"/>
          <w:color w:val="000000" w:themeColor="text1"/>
        </w:rPr>
        <w:t xml:space="preserve"> </w:t>
      </w:r>
      <w:r w:rsidRPr="00391507">
        <w:rPr>
          <w:rFonts w:ascii="Arial" w:hAnsi="Arial" w:cs="Arial"/>
          <w:color w:val="000000" w:themeColor="text1"/>
        </w:rPr>
        <w:t>decizie, membrii</w:t>
      </w:r>
      <w:r w:rsidR="007072CF" w:rsidRPr="00391507">
        <w:rPr>
          <w:rFonts w:ascii="Arial" w:hAnsi="Arial" w:cs="Arial"/>
          <w:color w:val="000000" w:themeColor="text1"/>
        </w:rPr>
        <w:t xml:space="preserve"> </w:t>
      </w:r>
      <w:r w:rsidRPr="00391507">
        <w:rPr>
          <w:rFonts w:ascii="Arial" w:hAnsi="Arial" w:cs="Arial"/>
          <w:color w:val="000000" w:themeColor="text1"/>
        </w:rPr>
        <w:t>comisiei de evaluare a ofertelor</w:t>
      </w:r>
      <w:r w:rsidR="007072CF" w:rsidRPr="00391507">
        <w:rPr>
          <w:rFonts w:ascii="Arial" w:hAnsi="Arial" w:cs="Arial"/>
          <w:color w:val="000000" w:themeColor="text1"/>
        </w:rPr>
        <w:t xml:space="preserve"> </w:t>
      </w:r>
      <w:r w:rsidRPr="00391507">
        <w:rPr>
          <w:rFonts w:ascii="Arial" w:hAnsi="Arial" w:cs="Arial"/>
          <w:color w:val="000000" w:themeColor="text1"/>
        </w:rPr>
        <w:t>pentru</w:t>
      </w:r>
      <w:r w:rsidR="007072CF" w:rsidRPr="00391507">
        <w:rPr>
          <w:rFonts w:ascii="Arial" w:hAnsi="Arial" w:cs="Arial"/>
          <w:color w:val="000000" w:themeColor="text1"/>
        </w:rPr>
        <w:t xml:space="preserve"> </w:t>
      </w:r>
      <w:r w:rsidRPr="00391507">
        <w:rPr>
          <w:rFonts w:ascii="Arial" w:hAnsi="Arial" w:cs="Arial"/>
          <w:color w:val="000000" w:themeColor="text1"/>
        </w:rPr>
        <w:t>atribuirea</w:t>
      </w:r>
      <w:r w:rsidR="007072CF" w:rsidRPr="00391507">
        <w:rPr>
          <w:rFonts w:ascii="Arial" w:hAnsi="Arial" w:cs="Arial"/>
          <w:color w:val="000000" w:themeColor="text1"/>
        </w:rPr>
        <w:t xml:space="preserve"> </w:t>
      </w:r>
      <w:r w:rsidRPr="00391507">
        <w:rPr>
          <w:rFonts w:ascii="Arial" w:hAnsi="Arial" w:cs="Arial"/>
          <w:color w:val="000000" w:themeColor="text1"/>
        </w:rPr>
        <w:t>contractului de delegare a gestiunii</w:t>
      </w:r>
      <w:r w:rsidR="007072CF" w:rsidRPr="00391507">
        <w:rPr>
          <w:rFonts w:ascii="Arial" w:hAnsi="Arial" w:cs="Arial"/>
          <w:color w:val="000000" w:themeColor="text1"/>
        </w:rPr>
        <w:t xml:space="preserve"> </w:t>
      </w:r>
      <w:r w:rsidRPr="00391507">
        <w:rPr>
          <w:rFonts w:ascii="Arial" w:hAnsi="Arial" w:cs="Arial"/>
          <w:color w:val="000000" w:themeColor="text1"/>
        </w:rPr>
        <w:t>serviciului public de colectare, transport și</w:t>
      </w:r>
      <w:r w:rsidR="007072CF" w:rsidRPr="00391507">
        <w:rPr>
          <w:rFonts w:ascii="Arial" w:hAnsi="Arial" w:cs="Arial"/>
          <w:color w:val="000000" w:themeColor="text1"/>
        </w:rPr>
        <w:t xml:space="preserve"> </w:t>
      </w:r>
      <w:r w:rsidRPr="00391507">
        <w:rPr>
          <w:rFonts w:ascii="Arial" w:hAnsi="Arial" w:cs="Arial"/>
          <w:color w:val="000000" w:themeColor="text1"/>
        </w:rPr>
        <w:t>transfer la care se referă</w:t>
      </w:r>
      <w:r w:rsidR="007072CF" w:rsidRPr="00391507">
        <w:rPr>
          <w:rFonts w:ascii="Arial" w:hAnsi="Arial" w:cs="Arial"/>
          <w:color w:val="000000" w:themeColor="text1"/>
        </w:rPr>
        <w:t xml:space="preserve"> </w:t>
      </w:r>
      <w:r w:rsidRPr="00391507">
        <w:rPr>
          <w:rFonts w:ascii="Arial" w:hAnsi="Arial" w:cs="Arial"/>
          <w:color w:val="000000" w:themeColor="text1"/>
        </w:rPr>
        <w:t>document</w:t>
      </w:r>
      <w:r w:rsidR="00EA688D" w:rsidRPr="00391507">
        <w:rPr>
          <w:rFonts w:ascii="Arial" w:hAnsi="Arial" w:cs="Arial"/>
          <w:color w:val="000000" w:themeColor="text1"/>
        </w:rPr>
        <w:t>ele</w:t>
      </w:r>
      <w:r w:rsidR="007072CF" w:rsidRPr="00391507">
        <w:rPr>
          <w:rFonts w:ascii="Arial" w:hAnsi="Arial" w:cs="Arial"/>
          <w:color w:val="000000" w:themeColor="text1"/>
        </w:rPr>
        <w:t xml:space="preserve"> </w:t>
      </w:r>
      <w:r w:rsidRPr="00391507">
        <w:rPr>
          <w:rFonts w:ascii="Arial" w:hAnsi="Arial" w:cs="Arial"/>
          <w:color w:val="000000" w:themeColor="text1"/>
        </w:rPr>
        <w:t>aprobat</w:t>
      </w:r>
      <w:r w:rsidR="00EA688D" w:rsidRPr="00391507">
        <w:rPr>
          <w:rFonts w:ascii="Arial" w:hAnsi="Arial" w:cs="Arial"/>
          <w:color w:val="000000" w:themeColor="text1"/>
        </w:rPr>
        <w:t>e</w:t>
      </w:r>
      <w:r w:rsidR="007072CF" w:rsidRPr="00391507">
        <w:rPr>
          <w:rFonts w:ascii="Arial" w:hAnsi="Arial" w:cs="Arial"/>
          <w:color w:val="000000" w:themeColor="text1"/>
        </w:rPr>
        <w:t xml:space="preserve"> </w:t>
      </w:r>
      <w:r w:rsidRPr="00391507">
        <w:rPr>
          <w:rFonts w:ascii="Arial" w:hAnsi="Arial" w:cs="Arial"/>
          <w:color w:val="000000" w:themeColor="text1"/>
        </w:rPr>
        <w:t>conform art.1 alin. (3) din</w:t>
      </w:r>
      <w:r w:rsidR="007072CF" w:rsidRPr="00391507">
        <w:rPr>
          <w:rFonts w:ascii="Arial" w:hAnsi="Arial" w:cs="Arial"/>
          <w:color w:val="000000" w:themeColor="text1"/>
        </w:rPr>
        <w:t xml:space="preserve"> </w:t>
      </w:r>
      <w:r w:rsidRPr="00391507">
        <w:rPr>
          <w:rFonts w:ascii="Arial" w:hAnsi="Arial" w:cs="Arial"/>
          <w:color w:val="000000" w:themeColor="text1"/>
        </w:rPr>
        <w:t>prezenta</w:t>
      </w:r>
      <w:r w:rsidR="007072CF" w:rsidRPr="00391507">
        <w:rPr>
          <w:rFonts w:ascii="Arial" w:hAnsi="Arial" w:cs="Arial"/>
          <w:color w:val="000000" w:themeColor="text1"/>
        </w:rPr>
        <w:t xml:space="preserve"> </w:t>
      </w:r>
      <w:r w:rsidRPr="00391507">
        <w:rPr>
          <w:rFonts w:ascii="Arial" w:hAnsi="Arial" w:cs="Arial"/>
          <w:color w:val="000000" w:themeColor="text1"/>
        </w:rPr>
        <w:t>hotărâre.</w:t>
      </w:r>
    </w:p>
    <w:p w:rsidR="001209A2" w:rsidRPr="00391507" w:rsidRDefault="001209A2" w:rsidP="007C7D35">
      <w:pPr>
        <w:spacing w:line="276" w:lineRule="auto"/>
        <w:ind w:firstLine="720"/>
        <w:jc w:val="both"/>
        <w:rPr>
          <w:rStyle w:val="Strong"/>
          <w:rFonts w:ascii="Arial" w:eastAsiaTheme="majorEastAsia" w:hAnsi="Arial" w:cs="Arial"/>
          <w:b w:val="0"/>
          <w:color w:val="000000" w:themeColor="text1"/>
        </w:rPr>
      </w:pPr>
    </w:p>
    <w:p w:rsidR="001209A2" w:rsidRPr="00391507" w:rsidRDefault="001209A2" w:rsidP="007C7D35">
      <w:pPr>
        <w:spacing w:line="276" w:lineRule="auto"/>
        <w:jc w:val="both"/>
        <w:rPr>
          <w:rStyle w:val="Strong"/>
          <w:rFonts w:ascii="Arial" w:eastAsiaTheme="majorEastAsia" w:hAnsi="Arial" w:cs="Arial"/>
          <w:b w:val="0"/>
          <w:color w:val="000000" w:themeColor="text1"/>
        </w:rPr>
      </w:pPr>
      <w:r w:rsidRPr="00391507">
        <w:rPr>
          <w:rStyle w:val="Strong"/>
          <w:rFonts w:ascii="Arial" w:eastAsiaTheme="majorEastAsia" w:hAnsi="Arial" w:cs="Arial"/>
          <w:color w:val="000000" w:themeColor="text1"/>
        </w:rPr>
        <w:tab/>
        <w:t xml:space="preserve"> </w:t>
      </w:r>
      <w:r w:rsidRPr="00D02218">
        <w:rPr>
          <w:rStyle w:val="Strong"/>
          <w:rFonts w:ascii="Arial" w:eastAsiaTheme="majorEastAsia" w:hAnsi="Arial" w:cs="Arial"/>
          <w:color w:val="000000" w:themeColor="text1"/>
          <w:u w:val="single"/>
        </w:rPr>
        <w:t>Art. 4.</w:t>
      </w:r>
      <w:r w:rsidR="00D02218">
        <w:rPr>
          <w:rStyle w:val="Strong"/>
          <w:rFonts w:ascii="Arial" w:eastAsiaTheme="majorEastAsia" w:hAnsi="Arial" w:cs="Arial"/>
          <w:color w:val="000000" w:themeColor="text1"/>
        </w:rPr>
        <w:t xml:space="preserve"> - </w:t>
      </w:r>
      <w:r w:rsidRPr="00391507">
        <w:rPr>
          <w:rStyle w:val="Strong"/>
          <w:rFonts w:ascii="Arial" w:eastAsiaTheme="majorEastAsia" w:hAnsi="Arial" w:cs="Arial"/>
          <w:color w:val="000000" w:themeColor="text1"/>
        </w:rPr>
        <w:t xml:space="preserve"> La data la care prezenta hotărâre produce efecte, se abrogă:</w:t>
      </w:r>
    </w:p>
    <w:p w:rsidR="001209A2" w:rsidRPr="00391507" w:rsidRDefault="00EA688D" w:rsidP="007C7D35">
      <w:pPr>
        <w:pStyle w:val="ListParagraph"/>
        <w:numPr>
          <w:ilvl w:val="0"/>
          <w:numId w:val="8"/>
        </w:numPr>
        <w:spacing w:after="0"/>
        <w:ind w:left="0" w:firstLine="567"/>
        <w:jc w:val="both"/>
        <w:rPr>
          <w:rStyle w:val="Strong"/>
          <w:rFonts w:ascii="Arial" w:eastAsiaTheme="majorEastAsia" w:hAnsi="Arial" w:cs="Arial"/>
          <w:b w:val="0"/>
          <w:color w:val="000000" w:themeColor="text1"/>
          <w:sz w:val="24"/>
          <w:szCs w:val="24"/>
        </w:rPr>
      </w:pPr>
      <w:r w:rsidRPr="00391507">
        <w:rPr>
          <w:rStyle w:val="Strong"/>
          <w:rFonts w:ascii="Arial" w:eastAsiaTheme="majorEastAsia" w:hAnsi="Arial" w:cs="Arial"/>
          <w:color w:val="000000" w:themeColor="text1"/>
          <w:sz w:val="24"/>
          <w:szCs w:val="24"/>
        </w:rPr>
        <w:t xml:space="preserve">a) </w:t>
      </w:r>
      <w:r w:rsidR="001209A2" w:rsidRPr="00391507">
        <w:rPr>
          <w:rStyle w:val="Strong"/>
          <w:rFonts w:ascii="Arial" w:eastAsiaTheme="majorEastAsia" w:hAnsi="Arial" w:cs="Arial"/>
          <w:color w:val="000000" w:themeColor="text1"/>
          <w:sz w:val="24"/>
          <w:szCs w:val="24"/>
        </w:rPr>
        <w:t xml:space="preserve">Hotărârea Consiliului </w:t>
      </w:r>
      <w:r w:rsidR="00F56A87" w:rsidRPr="00391507">
        <w:rPr>
          <w:rStyle w:val="Strong"/>
          <w:rFonts w:ascii="Arial" w:eastAsiaTheme="majorEastAsia" w:hAnsi="Arial" w:cs="Arial"/>
          <w:color w:val="000000" w:themeColor="text1"/>
          <w:sz w:val="24"/>
          <w:szCs w:val="24"/>
        </w:rPr>
        <w:t>Local</w:t>
      </w:r>
      <w:r w:rsidR="00394A4E" w:rsidRPr="00391507">
        <w:rPr>
          <w:rStyle w:val="Strong"/>
          <w:rFonts w:ascii="Arial" w:eastAsiaTheme="majorEastAsia" w:hAnsi="Arial" w:cs="Arial"/>
          <w:color w:val="000000" w:themeColor="text1"/>
          <w:sz w:val="24"/>
          <w:szCs w:val="24"/>
        </w:rPr>
        <w:t xml:space="preserve"> nr</w:t>
      </w:r>
      <w:r w:rsidR="00EE44E7" w:rsidRPr="00391507">
        <w:rPr>
          <w:rStyle w:val="Strong"/>
          <w:rFonts w:ascii="Arial" w:eastAsiaTheme="majorEastAsia" w:hAnsi="Arial" w:cs="Arial"/>
          <w:color w:val="000000" w:themeColor="text1"/>
          <w:sz w:val="24"/>
          <w:szCs w:val="24"/>
        </w:rPr>
        <w:t xml:space="preserve">. 24 din 30 august 2018 </w:t>
      </w:r>
      <w:r w:rsidR="001209A2" w:rsidRPr="00391507">
        <w:rPr>
          <w:rStyle w:val="Strong"/>
          <w:rFonts w:ascii="Arial" w:eastAsiaTheme="majorEastAsia" w:hAnsi="Arial" w:cs="Arial"/>
          <w:color w:val="000000" w:themeColor="text1"/>
          <w:sz w:val="24"/>
          <w:szCs w:val="24"/>
        </w:rPr>
        <w:t xml:space="preserve"> </w:t>
      </w:r>
      <w:r w:rsidR="001209A2" w:rsidRPr="00391507">
        <w:rPr>
          <w:rFonts w:ascii="Arial" w:eastAsiaTheme="minorHAnsi" w:hAnsi="Arial" w:cs="Arial"/>
          <w:color w:val="000000" w:themeColor="text1"/>
          <w:sz w:val="24"/>
          <w:szCs w:val="24"/>
        </w:rPr>
        <w:t>privind aprobarea Studiului de oportunitate pentru fundamentarea soluției optime de delegare a Serviciului de colectare și transport al deșeurilor în Județul Cluj și a unor măsuri în vederea aprobării acestuia de către Adunarea Generală a Asociației de Dezvoltare Intercomunitară Eco-Metropolitan Cluj</w:t>
      </w:r>
      <w:r w:rsidR="001209A2" w:rsidRPr="00391507">
        <w:rPr>
          <w:rStyle w:val="Strong"/>
          <w:rFonts w:ascii="Arial" w:eastAsiaTheme="majorEastAsia" w:hAnsi="Arial" w:cs="Arial"/>
          <w:color w:val="000000" w:themeColor="text1"/>
          <w:sz w:val="24"/>
          <w:szCs w:val="24"/>
        </w:rPr>
        <w:t>;</w:t>
      </w:r>
    </w:p>
    <w:p w:rsidR="001209A2" w:rsidRPr="00391507" w:rsidRDefault="00EA688D" w:rsidP="007C7D35">
      <w:pPr>
        <w:pStyle w:val="ListParagraph"/>
        <w:numPr>
          <w:ilvl w:val="0"/>
          <w:numId w:val="8"/>
        </w:numPr>
        <w:autoSpaceDE w:val="0"/>
        <w:autoSpaceDN w:val="0"/>
        <w:adjustRightInd w:val="0"/>
        <w:spacing w:after="0"/>
        <w:ind w:left="0" w:firstLine="567"/>
        <w:jc w:val="both"/>
        <w:rPr>
          <w:rStyle w:val="Strong"/>
          <w:rFonts w:ascii="Arial" w:eastAsiaTheme="minorHAnsi" w:hAnsi="Arial" w:cs="Arial"/>
          <w:b w:val="0"/>
          <w:bCs w:val="0"/>
          <w:color w:val="000000" w:themeColor="text1"/>
          <w:sz w:val="24"/>
          <w:szCs w:val="24"/>
        </w:rPr>
      </w:pPr>
      <w:r w:rsidRPr="00391507">
        <w:rPr>
          <w:rStyle w:val="Strong"/>
          <w:rFonts w:ascii="Arial" w:eastAsiaTheme="majorEastAsia" w:hAnsi="Arial" w:cs="Arial"/>
          <w:color w:val="000000" w:themeColor="text1"/>
          <w:sz w:val="24"/>
          <w:szCs w:val="24"/>
        </w:rPr>
        <w:t xml:space="preserve">b) </w:t>
      </w:r>
      <w:r w:rsidR="001209A2" w:rsidRPr="00391507">
        <w:rPr>
          <w:rStyle w:val="Strong"/>
          <w:rFonts w:ascii="Arial" w:eastAsiaTheme="majorEastAsia" w:hAnsi="Arial" w:cs="Arial"/>
          <w:color w:val="000000" w:themeColor="text1"/>
          <w:sz w:val="24"/>
          <w:szCs w:val="24"/>
        </w:rPr>
        <w:t xml:space="preserve">Hotărârea Consiliului </w:t>
      </w:r>
      <w:r w:rsidR="00394A4E" w:rsidRPr="00391507">
        <w:rPr>
          <w:rStyle w:val="Strong"/>
          <w:rFonts w:ascii="Arial" w:eastAsiaTheme="majorEastAsia" w:hAnsi="Arial" w:cs="Arial"/>
          <w:color w:val="000000" w:themeColor="text1"/>
          <w:sz w:val="24"/>
          <w:szCs w:val="24"/>
        </w:rPr>
        <w:t>Local</w:t>
      </w:r>
      <w:r w:rsidR="001209A2" w:rsidRPr="00391507">
        <w:rPr>
          <w:rStyle w:val="Strong"/>
          <w:rFonts w:ascii="Arial" w:eastAsiaTheme="majorEastAsia" w:hAnsi="Arial" w:cs="Arial"/>
          <w:color w:val="000000" w:themeColor="text1"/>
          <w:sz w:val="24"/>
          <w:szCs w:val="24"/>
        </w:rPr>
        <w:t xml:space="preserve"> </w:t>
      </w:r>
      <w:r w:rsidR="00394A4E" w:rsidRPr="00391507">
        <w:rPr>
          <w:rStyle w:val="Strong"/>
          <w:rFonts w:ascii="Arial" w:eastAsiaTheme="majorEastAsia" w:hAnsi="Arial" w:cs="Arial"/>
          <w:color w:val="000000" w:themeColor="text1"/>
          <w:sz w:val="24"/>
          <w:szCs w:val="24"/>
        </w:rPr>
        <w:t>nr</w:t>
      </w:r>
      <w:r w:rsidR="00A851A6" w:rsidRPr="00391507">
        <w:rPr>
          <w:rStyle w:val="Strong"/>
          <w:rFonts w:ascii="Arial" w:eastAsiaTheme="majorEastAsia" w:hAnsi="Arial" w:cs="Arial"/>
          <w:color w:val="000000" w:themeColor="text1"/>
          <w:sz w:val="24"/>
          <w:szCs w:val="24"/>
        </w:rPr>
        <w:t xml:space="preserve">. 25 din 28 august 2014 </w:t>
      </w:r>
      <w:r w:rsidR="00394A4E" w:rsidRPr="00391507">
        <w:rPr>
          <w:rStyle w:val="Strong"/>
          <w:rFonts w:ascii="Arial" w:eastAsiaTheme="majorEastAsia" w:hAnsi="Arial" w:cs="Arial"/>
          <w:color w:val="000000" w:themeColor="text1"/>
          <w:sz w:val="24"/>
          <w:szCs w:val="24"/>
        </w:rPr>
        <w:t xml:space="preserve"> </w:t>
      </w:r>
      <w:r w:rsidR="001209A2" w:rsidRPr="00391507">
        <w:rPr>
          <w:rFonts w:ascii="Arial" w:eastAsiaTheme="minorHAnsi" w:hAnsi="Arial" w:cs="Arial"/>
          <w:color w:val="000000" w:themeColor="text1"/>
          <w:sz w:val="24"/>
          <w:szCs w:val="24"/>
        </w:rPr>
        <w:t>privind aprobarea Regulamentului Serviciului public de salubrizare al Județului Cluj și a unor măsuri în vederea aprobării acestuia de către Adunarea Generală a Asociației de Dezvoltare Intercomunitară Eco-Metropolitan Cluj;</w:t>
      </w:r>
    </w:p>
    <w:p w:rsidR="001209A2" w:rsidRPr="00391507" w:rsidRDefault="00EA688D" w:rsidP="007C7D35">
      <w:pPr>
        <w:pStyle w:val="ListParagraph"/>
        <w:numPr>
          <w:ilvl w:val="0"/>
          <w:numId w:val="8"/>
        </w:numPr>
        <w:spacing w:after="0"/>
        <w:ind w:left="0" w:hanging="142"/>
        <w:jc w:val="both"/>
        <w:rPr>
          <w:rStyle w:val="Strong"/>
          <w:rFonts w:ascii="Arial" w:eastAsiaTheme="majorEastAsia" w:hAnsi="Arial" w:cs="Arial"/>
          <w:b w:val="0"/>
          <w:color w:val="000000" w:themeColor="text1"/>
          <w:sz w:val="24"/>
          <w:szCs w:val="24"/>
        </w:rPr>
      </w:pPr>
      <w:r w:rsidRPr="00391507">
        <w:rPr>
          <w:rStyle w:val="Strong"/>
          <w:rFonts w:ascii="Arial" w:eastAsiaTheme="majorEastAsia" w:hAnsi="Arial" w:cs="Arial"/>
          <w:color w:val="000000" w:themeColor="text1"/>
          <w:sz w:val="24"/>
          <w:szCs w:val="24"/>
        </w:rPr>
        <w:t xml:space="preserve">c) </w:t>
      </w:r>
      <w:r w:rsidR="001209A2" w:rsidRPr="00391507">
        <w:rPr>
          <w:rStyle w:val="Strong"/>
          <w:rFonts w:ascii="Arial" w:eastAsiaTheme="majorEastAsia" w:hAnsi="Arial" w:cs="Arial"/>
          <w:color w:val="000000" w:themeColor="text1"/>
          <w:sz w:val="24"/>
          <w:szCs w:val="24"/>
        </w:rPr>
        <w:t xml:space="preserve">orice alte </w:t>
      </w:r>
      <w:r w:rsidRPr="00391507">
        <w:rPr>
          <w:rStyle w:val="Strong"/>
          <w:rFonts w:ascii="Arial" w:eastAsiaTheme="majorEastAsia" w:hAnsi="Arial" w:cs="Arial"/>
          <w:color w:val="000000" w:themeColor="text1"/>
          <w:sz w:val="24"/>
          <w:szCs w:val="24"/>
        </w:rPr>
        <w:t>prevederi</w:t>
      </w:r>
      <w:r w:rsidR="001209A2" w:rsidRPr="00391507">
        <w:rPr>
          <w:rStyle w:val="Strong"/>
          <w:rFonts w:ascii="Arial" w:eastAsiaTheme="majorEastAsia" w:hAnsi="Arial" w:cs="Arial"/>
          <w:color w:val="000000" w:themeColor="text1"/>
          <w:sz w:val="24"/>
          <w:szCs w:val="24"/>
        </w:rPr>
        <w:t xml:space="preserve"> contrare prezentei hotărâri. </w:t>
      </w:r>
    </w:p>
    <w:p w:rsidR="00EA688D" w:rsidRPr="00391507" w:rsidRDefault="007072CF" w:rsidP="00391507">
      <w:pPr>
        <w:jc w:val="both"/>
        <w:rPr>
          <w:rFonts w:ascii="Arial" w:hAnsi="Arial" w:cs="Arial"/>
        </w:rPr>
      </w:pPr>
      <w:r w:rsidRPr="00391507">
        <w:rPr>
          <w:rFonts w:ascii="Arial" w:hAnsi="Arial" w:cs="Arial"/>
          <w:b/>
          <w:color w:val="000000" w:themeColor="text1"/>
        </w:rPr>
        <w:tab/>
      </w:r>
      <w:r w:rsidR="001209A2" w:rsidRPr="00391507">
        <w:rPr>
          <w:rFonts w:ascii="Arial" w:hAnsi="Arial" w:cs="Arial"/>
          <w:b/>
          <w:color w:val="000000" w:themeColor="text1"/>
          <w:u w:val="single"/>
        </w:rPr>
        <w:t>Art. 5</w:t>
      </w:r>
      <w:r w:rsidR="00A851A6" w:rsidRPr="00391507">
        <w:rPr>
          <w:rFonts w:ascii="Arial" w:hAnsi="Arial" w:cs="Arial"/>
          <w:b/>
          <w:u w:val="single"/>
        </w:rPr>
        <w:t xml:space="preserve">. </w:t>
      </w:r>
      <w:r w:rsidR="00A851A6" w:rsidRPr="00391507">
        <w:rPr>
          <w:rFonts w:ascii="Arial" w:hAnsi="Arial" w:cs="Arial"/>
        </w:rPr>
        <w:t xml:space="preserve"> - </w:t>
      </w:r>
      <w:r w:rsidR="00394A4E" w:rsidRPr="00391507">
        <w:rPr>
          <w:rFonts w:ascii="Arial" w:hAnsi="Arial" w:cs="Arial"/>
        </w:rPr>
        <w:t xml:space="preserve"> Cu punerea în aplicare a prevederilor prezentei hot</w:t>
      </w:r>
      <w:r w:rsidRPr="00391507">
        <w:rPr>
          <w:rFonts w:ascii="Arial" w:hAnsi="Arial" w:cs="Arial"/>
        </w:rPr>
        <w:t xml:space="preserve">ărâri se încredinţează primarul </w:t>
      </w:r>
      <w:r w:rsidR="00394A4E" w:rsidRPr="00391507">
        <w:rPr>
          <w:rFonts w:ascii="Arial" w:hAnsi="Arial" w:cs="Arial"/>
        </w:rPr>
        <w:t xml:space="preserve">Comunei </w:t>
      </w:r>
      <w:r w:rsidR="00A851A6" w:rsidRPr="00391507">
        <w:rPr>
          <w:rFonts w:ascii="Arial" w:hAnsi="Arial" w:cs="Arial"/>
        </w:rPr>
        <w:t>FRATA</w:t>
      </w:r>
      <w:r w:rsidR="00394A4E" w:rsidRPr="00391507">
        <w:rPr>
          <w:rFonts w:ascii="Arial" w:hAnsi="Arial" w:cs="Arial"/>
        </w:rPr>
        <w:t>;</w:t>
      </w:r>
      <w:r w:rsidR="00A851A6" w:rsidRPr="00391507">
        <w:rPr>
          <w:rFonts w:ascii="Arial" w:hAnsi="Arial" w:cs="Arial"/>
          <w:bCs/>
        </w:rPr>
        <w:t xml:space="preserve"> </w:t>
      </w:r>
      <w:r w:rsidR="00394A4E" w:rsidRPr="00391507">
        <w:rPr>
          <w:rFonts w:ascii="Arial" w:hAnsi="Arial" w:cs="Arial"/>
          <w:bCs/>
        </w:rPr>
        <w:t>domnul</w:t>
      </w:r>
      <w:r w:rsidR="00A851A6" w:rsidRPr="00391507">
        <w:rPr>
          <w:rFonts w:ascii="Arial" w:hAnsi="Arial" w:cs="Arial"/>
        </w:rPr>
        <w:t xml:space="preserve"> MOLDOVAN DUMITRU  </w:t>
      </w:r>
      <w:r w:rsidRPr="00391507">
        <w:rPr>
          <w:rFonts w:ascii="Arial" w:hAnsi="Arial" w:cs="Arial"/>
        </w:rPr>
        <w:t xml:space="preserve">,reprezentatul </w:t>
      </w:r>
      <w:r w:rsidR="00394A4E" w:rsidRPr="00391507">
        <w:rPr>
          <w:rFonts w:ascii="Arial" w:hAnsi="Arial" w:cs="Arial"/>
        </w:rPr>
        <w:t xml:space="preserve">Comunei </w:t>
      </w:r>
      <w:r w:rsidR="00A851A6" w:rsidRPr="00391507">
        <w:rPr>
          <w:rFonts w:ascii="Arial" w:hAnsi="Arial" w:cs="Arial"/>
        </w:rPr>
        <w:t xml:space="preserve">FRATA </w:t>
      </w:r>
      <w:r w:rsidR="00394A4E" w:rsidRPr="00391507">
        <w:rPr>
          <w:rFonts w:ascii="Arial" w:hAnsi="Arial" w:cs="Arial"/>
          <w:bCs/>
        </w:rPr>
        <w:t xml:space="preserve">în A.G.A. la </w:t>
      </w:r>
      <w:r w:rsidR="00394A4E" w:rsidRPr="00391507">
        <w:rPr>
          <w:rFonts w:ascii="Arial" w:hAnsi="Arial" w:cs="Arial"/>
        </w:rPr>
        <w:t xml:space="preserve">Asociaţia de Dezvoltare Intercomunitară ECO-METROPOLITAN Cluj </w:t>
      </w:r>
      <w:r w:rsidR="00A851A6" w:rsidRPr="00391507">
        <w:rPr>
          <w:rFonts w:ascii="Arial" w:hAnsi="Arial" w:cs="Arial"/>
          <w:bCs/>
        </w:rPr>
        <w:t>.</w:t>
      </w:r>
    </w:p>
    <w:p w:rsidR="00EA688D" w:rsidRDefault="001209A2" w:rsidP="00391507">
      <w:pPr>
        <w:ind w:firstLine="720"/>
        <w:jc w:val="both"/>
        <w:rPr>
          <w:rFonts w:ascii="Arial" w:hAnsi="Arial" w:cs="Arial"/>
          <w:bCs/>
        </w:rPr>
      </w:pPr>
      <w:r w:rsidRPr="00391507">
        <w:rPr>
          <w:rFonts w:ascii="Arial" w:hAnsi="Arial" w:cs="Arial"/>
          <w:b/>
          <w:bCs/>
          <w:color w:val="000000" w:themeColor="text1"/>
          <w:u w:val="single"/>
        </w:rPr>
        <w:t>Art. 6</w:t>
      </w:r>
      <w:r w:rsidR="00394A4E" w:rsidRPr="00391507">
        <w:rPr>
          <w:rFonts w:ascii="Arial" w:hAnsi="Arial" w:cs="Arial"/>
          <w:b/>
          <w:bCs/>
          <w:u w:val="single"/>
        </w:rPr>
        <w:t>.</w:t>
      </w:r>
      <w:r w:rsidR="00A851A6" w:rsidRPr="00391507">
        <w:rPr>
          <w:rFonts w:ascii="Arial" w:hAnsi="Arial" w:cs="Arial"/>
          <w:bCs/>
        </w:rPr>
        <w:t xml:space="preserve"> - </w:t>
      </w:r>
      <w:r w:rsidR="00394A4E" w:rsidRPr="00391507">
        <w:rPr>
          <w:rFonts w:ascii="Arial" w:hAnsi="Arial" w:cs="Arial"/>
          <w:bCs/>
        </w:rPr>
        <w:t xml:space="preserve"> Prezenta hotărâre se comunică domnului </w:t>
      </w:r>
      <w:r w:rsidR="00A851A6" w:rsidRPr="00391507">
        <w:rPr>
          <w:rFonts w:ascii="Arial" w:hAnsi="Arial" w:cs="Arial"/>
          <w:bCs/>
        </w:rPr>
        <w:t xml:space="preserve">TRIF   VASILE </w:t>
      </w:r>
      <w:r w:rsidR="00394A4E" w:rsidRPr="00391507">
        <w:rPr>
          <w:rFonts w:ascii="Arial" w:hAnsi="Arial" w:cs="Arial"/>
          <w:bCs/>
        </w:rPr>
        <w:t xml:space="preserve"> – </w:t>
      </w:r>
      <w:r w:rsidR="00394A4E" w:rsidRPr="00391507">
        <w:rPr>
          <w:rFonts w:ascii="Arial" w:hAnsi="Arial" w:cs="Arial"/>
        </w:rPr>
        <w:t xml:space="preserve">primar al Comunei </w:t>
      </w:r>
      <w:r w:rsidR="00A851A6" w:rsidRPr="00391507">
        <w:rPr>
          <w:rFonts w:ascii="Arial" w:hAnsi="Arial" w:cs="Arial"/>
        </w:rPr>
        <w:t>FRATA</w:t>
      </w:r>
      <w:r w:rsidR="00394A4E" w:rsidRPr="00391507">
        <w:rPr>
          <w:rFonts w:ascii="Arial" w:hAnsi="Arial" w:cs="Arial"/>
        </w:rPr>
        <w:t xml:space="preserve">; </w:t>
      </w:r>
      <w:bookmarkStart w:id="4" w:name="_Hlk1986868"/>
      <w:r w:rsidR="00394A4E" w:rsidRPr="00391507">
        <w:rPr>
          <w:rFonts w:ascii="Arial" w:hAnsi="Arial" w:cs="Arial"/>
          <w:bCs/>
        </w:rPr>
        <w:t xml:space="preserve">domnului </w:t>
      </w:r>
      <w:bookmarkEnd w:id="4"/>
      <w:r w:rsidR="00A851A6" w:rsidRPr="00391507">
        <w:rPr>
          <w:rFonts w:ascii="Arial" w:hAnsi="Arial" w:cs="Arial"/>
          <w:bCs/>
        </w:rPr>
        <w:t xml:space="preserve">MOLDOVAN DUMITRU </w:t>
      </w:r>
      <w:r w:rsidR="00394A4E" w:rsidRPr="00391507">
        <w:rPr>
          <w:rFonts w:ascii="Arial" w:hAnsi="Arial" w:cs="Arial"/>
          <w:bCs/>
        </w:rPr>
        <w:t xml:space="preserve"> –</w:t>
      </w:r>
      <w:r w:rsidR="00394A4E" w:rsidRPr="00391507">
        <w:rPr>
          <w:rFonts w:ascii="Arial" w:hAnsi="Arial" w:cs="Arial"/>
        </w:rPr>
        <w:t xml:space="preserve"> reprezentat al Comunei </w:t>
      </w:r>
      <w:r w:rsidR="00A851A6" w:rsidRPr="00391507">
        <w:rPr>
          <w:rFonts w:ascii="Arial" w:hAnsi="Arial" w:cs="Arial"/>
        </w:rPr>
        <w:t xml:space="preserve">FRATA </w:t>
      </w:r>
      <w:r w:rsidR="00394A4E" w:rsidRPr="00391507">
        <w:rPr>
          <w:rFonts w:ascii="Arial" w:hAnsi="Arial" w:cs="Arial"/>
          <w:bCs/>
        </w:rPr>
        <w:t xml:space="preserve">în A.G.A. la </w:t>
      </w:r>
      <w:r w:rsidR="00394A4E" w:rsidRPr="00391507">
        <w:rPr>
          <w:rFonts w:ascii="Arial" w:hAnsi="Arial" w:cs="Arial"/>
        </w:rPr>
        <w:t xml:space="preserve">Asociaţia de Dezvoltare Intercomunitară ECO-METROPOLITAN Cluj; </w:t>
      </w:r>
      <w:r w:rsidR="00394A4E" w:rsidRPr="00391507">
        <w:rPr>
          <w:rFonts w:ascii="Arial" w:hAnsi="Arial" w:cs="Arial"/>
          <w:bCs/>
        </w:rPr>
        <w:t>Asociaţiei de Dezvoltare Intercomunitară ECO-METROPOLITAN Cluj, precum şi Prefectului Judeţului Cluj.</w:t>
      </w:r>
    </w:p>
    <w:p w:rsidR="00391507" w:rsidRPr="00391507" w:rsidRDefault="00391507" w:rsidP="00391507">
      <w:pPr>
        <w:ind w:firstLine="720"/>
        <w:jc w:val="both"/>
        <w:rPr>
          <w:rFonts w:ascii="Arial" w:hAnsi="Arial" w:cs="Arial"/>
          <w:bCs/>
        </w:rPr>
      </w:pPr>
    </w:p>
    <w:p w:rsidR="00A851A6" w:rsidRPr="00391507" w:rsidRDefault="00394A4E" w:rsidP="007C7D35">
      <w:pPr>
        <w:rPr>
          <w:rFonts w:ascii="Arial" w:hAnsi="Arial" w:cs="Arial"/>
          <w:b/>
        </w:rPr>
      </w:pPr>
      <w:r w:rsidRPr="00391507">
        <w:rPr>
          <w:rFonts w:ascii="Arial" w:hAnsi="Arial" w:cs="Arial"/>
          <w:b/>
        </w:rPr>
        <w:t xml:space="preserve">PREŞEDINTE DE ŞEDINŢĂ ,         </w:t>
      </w:r>
      <w:r w:rsidR="00A851A6" w:rsidRPr="00391507">
        <w:rPr>
          <w:rFonts w:ascii="Arial" w:hAnsi="Arial" w:cs="Arial"/>
          <w:b/>
        </w:rPr>
        <w:tab/>
      </w:r>
      <w:r w:rsidR="00A851A6" w:rsidRPr="00391507">
        <w:rPr>
          <w:rFonts w:ascii="Arial" w:hAnsi="Arial" w:cs="Arial"/>
          <w:b/>
        </w:rPr>
        <w:tab/>
      </w:r>
      <w:r w:rsidR="00A851A6" w:rsidRPr="00391507">
        <w:rPr>
          <w:rFonts w:ascii="Arial" w:hAnsi="Arial" w:cs="Arial"/>
          <w:b/>
        </w:rPr>
        <w:tab/>
        <w:t>CONTRASEMNEAZĂ</w:t>
      </w:r>
      <w:r w:rsidRPr="00391507">
        <w:rPr>
          <w:rFonts w:ascii="Arial" w:hAnsi="Arial" w:cs="Arial"/>
          <w:b/>
        </w:rPr>
        <w:t xml:space="preserve">       </w:t>
      </w:r>
    </w:p>
    <w:p w:rsidR="00394A4E" w:rsidRPr="00391507" w:rsidRDefault="00A851A6" w:rsidP="007C7D35">
      <w:pPr>
        <w:rPr>
          <w:rFonts w:ascii="Arial" w:hAnsi="Arial" w:cs="Arial"/>
          <w:b/>
        </w:rPr>
      </w:pP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t xml:space="preserve">      S E C R E T A R </w:t>
      </w:r>
      <w:r w:rsidR="00394A4E" w:rsidRPr="00391507">
        <w:rPr>
          <w:rFonts w:ascii="Arial" w:hAnsi="Arial" w:cs="Arial"/>
          <w:b/>
        </w:rPr>
        <w:t xml:space="preserve">  </w:t>
      </w:r>
    </w:p>
    <w:p w:rsidR="00A851A6" w:rsidRDefault="00A851A6" w:rsidP="007C7D35">
      <w:pPr>
        <w:rPr>
          <w:rFonts w:ascii="Arial" w:hAnsi="Arial" w:cs="Arial"/>
          <w:b/>
        </w:rPr>
      </w:pP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t xml:space="preserve">ȘOMLEA LUCREȚIA </w:t>
      </w:r>
    </w:p>
    <w:p w:rsidR="00391507" w:rsidRPr="00391507" w:rsidRDefault="00391507" w:rsidP="007C7D35">
      <w:pPr>
        <w:rPr>
          <w:rFonts w:ascii="Arial" w:hAnsi="Arial" w:cs="Arial"/>
          <w:b/>
        </w:rPr>
      </w:pPr>
    </w:p>
    <w:p w:rsidR="00EA688D" w:rsidRPr="00FF125C" w:rsidRDefault="00394A4E" w:rsidP="00391507">
      <w:pPr>
        <w:rPr>
          <w:rFonts w:ascii="Arial" w:hAnsi="Arial" w:cs="Arial"/>
          <w:b/>
        </w:rPr>
      </w:pP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Pr="00391507">
        <w:rPr>
          <w:rFonts w:ascii="Arial" w:hAnsi="Arial" w:cs="Arial"/>
          <w:b/>
        </w:rPr>
        <w:tab/>
      </w:r>
      <w:r w:rsidR="00382A1E" w:rsidRPr="00391507">
        <w:rPr>
          <w:rFonts w:ascii="Arial" w:hAnsi="Arial" w:cs="Arial"/>
          <w:b/>
        </w:rPr>
        <w:tab/>
        <w:t xml:space="preserve">                                                                                    </w:t>
      </w:r>
    </w:p>
    <w:p w:rsidR="000D6C7E" w:rsidRPr="00FF125C" w:rsidRDefault="000D6C7E" w:rsidP="007C7D35">
      <w:pPr>
        <w:jc w:val="both"/>
        <w:rPr>
          <w:rFonts w:ascii="Arial" w:hAnsi="Arial" w:cs="Arial"/>
          <w:noProof/>
          <w:sz w:val="18"/>
          <w:szCs w:val="18"/>
        </w:rPr>
      </w:pPr>
      <w:r w:rsidRPr="00FF125C">
        <w:rPr>
          <w:rFonts w:ascii="Arial" w:hAnsi="Arial" w:cs="Arial"/>
          <w:noProof/>
          <w:sz w:val="18"/>
          <w:szCs w:val="18"/>
        </w:rPr>
        <w:t>În conformitate cu prevederile art.122, alin4</w:t>
      </w:r>
    </w:p>
    <w:p w:rsidR="000D6C7E" w:rsidRPr="00FF125C" w:rsidRDefault="000D6C7E" w:rsidP="007C7D35">
      <w:pPr>
        <w:jc w:val="both"/>
        <w:rPr>
          <w:rFonts w:ascii="Arial" w:hAnsi="Arial" w:cs="Arial"/>
          <w:noProof/>
          <w:sz w:val="18"/>
          <w:szCs w:val="18"/>
        </w:rPr>
      </w:pPr>
      <w:r w:rsidRPr="00FF125C">
        <w:rPr>
          <w:rFonts w:ascii="Arial" w:hAnsi="Arial" w:cs="Arial"/>
          <w:noProof/>
          <w:sz w:val="18"/>
          <w:szCs w:val="18"/>
        </w:rPr>
        <w:t xml:space="preserve">din Constitutie, coroborat cu art.19 alin.1, </w:t>
      </w:r>
    </w:p>
    <w:p w:rsidR="000D6C7E" w:rsidRPr="00FF125C" w:rsidRDefault="000D6C7E" w:rsidP="007C7D35">
      <w:pPr>
        <w:jc w:val="both"/>
        <w:rPr>
          <w:rFonts w:ascii="Arial" w:hAnsi="Arial" w:cs="Arial"/>
          <w:noProof/>
          <w:sz w:val="18"/>
          <w:szCs w:val="18"/>
        </w:rPr>
      </w:pPr>
      <w:r w:rsidRPr="00FF125C">
        <w:rPr>
          <w:rFonts w:ascii="Arial" w:hAnsi="Arial" w:cs="Arial"/>
          <w:noProof/>
          <w:sz w:val="18"/>
          <w:szCs w:val="18"/>
        </w:rPr>
        <w:t xml:space="preserve">lit.”e” din Legea nr.340/2004 prezenta </w:t>
      </w:r>
    </w:p>
    <w:p w:rsidR="000D6C7E" w:rsidRPr="00FF125C" w:rsidRDefault="000D6C7E" w:rsidP="007C7D35">
      <w:pPr>
        <w:jc w:val="both"/>
        <w:rPr>
          <w:rFonts w:ascii="Arial" w:hAnsi="Arial" w:cs="Arial"/>
          <w:noProof/>
          <w:sz w:val="18"/>
          <w:szCs w:val="18"/>
        </w:rPr>
      </w:pPr>
      <w:r w:rsidRPr="00FF125C">
        <w:rPr>
          <w:rFonts w:ascii="Arial" w:hAnsi="Arial" w:cs="Arial"/>
          <w:noProof/>
          <w:sz w:val="18"/>
          <w:szCs w:val="18"/>
        </w:rPr>
        <w:t>hotărâre a fost adoptată cu:</w:t>
      </w:r>
    </w:p>
    <w:p w:rsidR="000D6C7E" w:rsidRPr="00FF125C" w:rsidRDefault="000D6C7E" w:rsidP="007C7D35">
      <w:pPr>
        <w:numPr>
          <w:ilvl w:val="0"/>
          <w:numId w:val="12"/>
        </w:numPr>
        <w:tabs>
          <w:tab w:val="left" w:pos="360"/>
        </w:tabs>
        <w:suppressAutoHyphens/>
        <w:ind w:hanging="360"/>
        <w:jc w:val="both"/>
        <w:rPr>
          <w:rFonts w:ascii="Arial" w:hAnsi="Arial" w:cs="Arial"/>
          <w:noProof/>
          <w:sz w:val="18"/>
          <w:szCs w:val="18"/>
        </w:rPr>
      </w:pPr>
      <w:r w:rsidRPr="00FF125C">
        <w:rPr>
          <w:rFonts w:ascii="Arial" w:hAnsi="Arial" w:cs="Arial"/>
          <w:noProof/>
          <w:sz w:val="18"/>
          <w:szCs w:val="18"/>
        </w:rPr>
        <w:t>Nr. consilieri aleşi</w:t>
      </w:r>
      <w:r w:rsidR="00FF125C">
        <w:rPr>
          <w:rFonts w:ascii="Arial" w:hAnsi="Arial" w:cs="Arial"/>
          <w:noProof/>
          <w:sz w:val="18"/>
          <w:szCs w:val="18"/>
        </w:rPr>
        <w:tab/>
      </w:r>
      <w:r w:rsidRPr="00FF125C">
        <w:rPr>
          <w:rFonts w:ascii="Arial" w:hAnsi="Arial" w:cs="Arial"/>
          <w:noProof/>
          <w:sz w:val="18"/>
          <w:szCs w:val="18"/>
        </w:rPr>
        <w:tab/>
        <w:t>:</w:t>
      </w:r>
      <w:r w:rsidRPr="00FF125C">
        <w:rPr>
          <w:rFonts w:ascii="Arial" w:hAnsi="Arial" w:cs="Arial"/>
          <w:noProof/>
          <w:sz w:val="18"/>
          <w:szCs w:val="18"/>
          <w:u w:val="single"/>
        </w:rPr>
        <w:tab/>
        <w:t>13</w:t>
      </w:r>
      <w:r w:rsidRPr="00FF125C">
        <w:rPr>
          <w:rFonts w:ascii="Arial" w:hAnsi="Arial" w:cs="Arial"/>
          <w:noProof/>
          <w:sz w:val="18"/>
          <w:szCs w:val="18"/>
          <w:u w:val="single"/>
        </w:rPr>
        <w:tab/>
      </w:r>
    </w:p>
    <w:p w:rsidR="000D6C7E" w:rsidRPr="00FF125C" w:rsidRDefault="000D6C7E" w:rsidP="007C7D35">
      <w:pPr>
        <w:numPr>
          <w:ilvl w:val="0"/>
          <w:numId w:val="12"/>
        </w:numPr>
        <w:tabs>
          <w:tab w:val="left" w:pos="360"/>
        </w:tabs>
        <w:suppressAutoHyphens/>
        <w:ind w:hanging="360"/>
        <w:jc w:val="both"/>
        <w:rPr>
          <w:rFonts w:ascii="Arial" w:hAnsi="Arial" w:cs="Arial"/>
          <w:noProof/>
          <w:sz w:val="18"/>
          <w:szCs w:val="18"/>
        </w:rPr>
      </w:pPr>
      <w:r w:rsidRPr="00FF125C">
        <w:rPr>
          <w:rFonts w:ascii="Arial" w:hAnsi="Arial" w:cs="Arial"/>
          <w:noProof/>
          <w:sz w:val="18"/>
          <w:szCs w:val="18"/>
        </w:rPr>
        <w:t>Nr. consilieri prezenti</w:t>
      </w:r>
      <w:r w:rsidRPr="00FF125C">
        <w:rPr>
          <w:rFonts w:ascii="Arial" w:hAnsi="Arial" w:cs="Arial"/>
          <w:noProof/>
          <w:sz w:val="18"/>
          <w:szCs w:val="18"/>
        </w:rPr>
        <w:tab/>
        <w:t>:</w:t>
      </w:r>
      <w:r w:rsidRPr="00FF125C">
        <w:rPr>
          <w:rFonts w:ascii="Arial" w:hAnsi="Arial" w:cs="Arial"/>
          <w:noProof/>
          <w:sz w:val="18"/>
          <w:szCs w:val="18"/>
          <w:u w:val="single"/>
        </w:rPr>
        <w:tab/>
      </w:r>
      <w:r w:rsidRPr="00FF125C">
        <w:rPr>
          <w:rFonts w:ascii="Arial" w:hAnsi="Arial" w:cs="Arial"/>
          <w:noProof/>
          <w:sz w:val="18"/>
          <w:szCs w:val="18"/>
          <w:u w:val="single"/>
        </w:rPr>
        <w:tab/>
      </w:r>
    </w:p>
    <w:p w:rsidR="000D6C7E" w:rsidRPr="00FF125C" w:rsidRDefault="000D6C7E" w:rsidP="007C7D35">
      <w:pPr>
        <w:numPr>
          <w:ilvl w:val="0"/>
          <w:numId w:val="12"/>
        </w:numPr>
        <w:tabs>
          <w:tab w:val="left" w:pos="360"/>
        </w:tabs>
        <w:suppressAutoHyphens/>
        <w:ind w:hanging="360"/>
        <w:jc w:val="both"/>
        <w:rPr>
          <w:rFonts w:ascii="Arial" w:hAnsi="Arial" w:cs="Arial"/>
          <w:noProof/>
          <w:sz w:val="18"/>
          <w:szCs w:val="18"/>
        </w:rPr>
      </w:pPr>
      <w:r w:rsidRPr="00FF125C">
        <w:rPr>
          <w:rFonts w:ascii="Arial" w:hAnsi="Arial" w:cs="Arial"/>
          <w:noProof/>
          <w:sz w:val="18"/>
          <w:szCs w:val="18"/>
        </w:rPr>
        <w:t>Nr. voturi „pentru”</w:t>
      </w:r>
      <w:r w:rsidR="00FF125C">
        <w:rPr>
          <w:rFonts w:ascii="Arial" w:hAnsi="Arial" w:cs="Arial"/>
          <w:noProof/>
          <w:sz w:val="18"/>
          <w:szCs w:val="18"/>
        </w:rPr>
        <w:tab/>
      </w:r>
      <w:r w:rsidRPr="00FF125C">
        <w:rPr>
          <w:rFonts w:ascii="Arial" w:hAnsi="Arial" w:cs="Arial"/>
          <w:noProof/>
          <w:sz w:val="18"/>
          <w:szCs w:val="18"/>
        </w:rPr>
        <w:tab/>
        <w:t>:</w:t>
      </w:r>
      <w:r w:rsidRPr="00FF125C">
        <w:rPr>
          <w:rFonts w:ascii="Arial" w:hAnsi="Arial" w:cs="Arial"/>
          <w:noProof/>
          <w:sz w:val="18"/>
          <w:szCs w:val="18"/>
          <w:u w:val="single"/>
        </w:rPr>
        <w:tab/>
      </w:r>
      <w:r w:rsidRPr="00FF125C">
        <w:rPr>
          <w:rFonts w:ascii="Arial" w:hAnsi="Arial" w:cs="Arial"/>
          <w:noProof/>
          <w:sz w:val="18"/>
          <w:szCs w:val="18"/>
          <w:u w:val="single"/>
        </w:rPr>
        <w:tab/>
      </w:r>
    </w:p>
    <w:p w:rsidR="000D6C7E" w:rsidRPr="00FF125C" w:rsidRDefault="000D6C7E" w:rsidP="007C7D35">
      <w:pPr>
        <w:numPr>
          <w:ilvl w:val="0"/>
          <w:numId w:val="12"/>
        </w:numPr>
        <w:tabs>
          <w:tab w:val="left" w:pos="360"/>
        </w:tabs>
        <w:suppressAutoHyphens/>
        <w:ind w:hanging="360"/>
        <w:jc w:val="both"/>
        <w:rPr>
          <w:rFonts w:ascii="Arial" w:hAnsi="Arial" w:cs="Arial"/>
          <w:noProof/>
          <w:sz w:val="18"/>
          <w:szCs w:val="18"/>
        </w:rPr>
      </w:pPr>
      <w:r w:rsidRPr="00FF125C">
        <w:rPr>
          <w:rFonts w:ascii="Arial" w:hAnsi="Arial" w:cs="Arial"/>
          <w:noProof/>
          <w:sz w:val="18"/>
          <w:szCs w:val="18"/>
        </w:rPr>
        <w:t>Nr. voturi „împotrivă”</w:t>
      </w:r>
      <w:r w:rsidRPr="00FF125C">
        <w:rPr>
          <w:rFonts w:ascii="Arial" w:hAnsi="Arial" w:cs="Arial"/>
          <w:noProof/>
          <w:sz w:val="18"/>
          <w:szCs w:val="18"/>
        </w:rPr>
        <w:tab/>
        <w:t>:</w:t>
      </w:r>
      <w:r w:rsidRPr="00FF125C">
        <w:rPr>
          <w:rFonts w:ascii="Arial" w:hAnsi="Arial" w:cs="Arial"/>
          <w:noProof/>
          <w:sz w:val="18"/>
          <w:szCs w:val="18"/>
          <w:u w:val="single"/>
        </w:rPr>
        <w:tab/>
      </w:r>
      <w:r w:rsidRPr="00FF125C">
        <w:rPr>
          <w:rFonts w:ascii="Arial" w:hAnsi="Arial" w:cs="Arial"/>
          <w:noProof/>
          <w:sz w:val="18"/>
          <w:szCs w:val="18"/>
          <w:u w:val="single"/>
        </w:rPr>
        <w:tab/>
      </w:r>
    </w:p>
    <w:p w:rsidR="00746125" w:rsidRPr="00FF125C" w:rsidRDefault="000D6C7E" w:rsidP="007C7D35">
      <w:pPr>
        <w:numPr>
          <w:ilvl w:val="0"/>
          <w:numId w:val="12"/>
        </w:numPr>
        <w:tabs>
          <w:tab w:val="left" w:pos="360"/>
        </w:tabs>
        <w:suppressAutoHyphens/>
        <w:ind w:hanging="360"/>
        <w:jc w:val="both"/>
        <w:rPr>
          <w:rFonts w:ascii="Arial" w:hAnsi="Arial" w:cs="Arial"/>
          <w:noProof/>
          <w:sz w:val="18"/>
          <w:szCs w:val="18"/>
        </w:rPr>
      </w:pPr>
      <w:r w:rsidRPr="00FF125C">
        <w:rPr>
          <w:rFonts w:ascii="Arial" w:hAnsi="Arial" w:cs="Arial"/>
          <w:noProof/>
          <w:sz w:val="18"/>
          <w:szCs w:val="18"/>
        </w:rPr>
        <w:t>Nr. voturi „abtineri”</w:t>
      </w:r>
      <w:r w:rsidRPr="00FF125C">
        <w:rPr>
          <w:rFonts w:ascii="Arial" w:hAnsi="Arial" w:cs="Arial"/>
          <w:noProof/>
          <w:sz w:val="18"/>
          <w:szCs w:val="18"/>
        </w:rPr>
        <w:tab/>
        <w:t>:</w:t>
      </w:r>
      <w:r w:rsidRPr="00FF125C">
        <w:rPr>
          <w:rFonts w:ascii="Arial" w:hAnsi="Arial" w:cs="Arial"/>
          <w:noProof/>
          <w:sz w:val="18"/>
          <w:szCs w:val="18"/>
          <w:u w:val="single"/>
        </w:rPr>
        <w:tab/>
      </w:r>
      <w:r w:rsidRPr="00FF125C">
        <w:rPr>
          <w:rFonts w:ascii="Arial" w:hAnsi="Arial" w:cs="Arial"/>
          <w:noProof/>
          <w:sz w:val="18"/>
          <w:szCs w:val="18"/>
          <w:u w:val="single"/>
        </w:rPr>
        <w:tab/>
      </w:r>
      <w:bookmarkStart w:id="5" w:name="_GoBack"/>
      <w:bookmarkEnd w:id="5"/>
    </w:p>
    <w:sectPr w:rsidR="00746125" w:rsidRPr="00FF125C" w:rsidSect="007C7D35">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FFE" w:rsidRDefault="00002FFE" w:rsidP="00391507">
      <w:r>
        <w:separator/>
      </w:r>
    </w:p>
  </w:endnote>
  <w:endnote w:type="continuationSeparator" w:id="1">
    <w:p w:rsidR="00002FFE" w:rsidRDefault="00002FFE" w:rsidP="003915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859"/>
      <w:docPartObj>
        <w:docPartGallery w:val="Page Numbers (Bottom of Page)"/>
        <w:docPartUnique/>
      </w:docPartObj>
    </w:sdtPr>
    <w:sdtContent>
      <w:p w:rsidR="00391507" w:rsidRDefault="00407B31">
        <w:pPr>
          <w:pStyle w:val="Footer"/>
          <w:jc w:val="center"/>
        </w:pPr>
        <w:fldSimple w:instr=" PAGE   \* MERGEFORMAT ">
          <w:r w:rsidR="00FF125C">
            <w:rPr>
              <w:noProof/>
            </w:rPr>
            <w:t>4</w:t>
          </w:r>
        </w:fldSimple>
      </w:p>
    </w:sdtContent>
  </w:sdt>
  <w:p w:rsidR="00391507" w:rsidRDefault="003915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FFE" w:rsidRDefault="00002FFE" w:rsidP="00391507">
      <w:r>
        <w:separator/>
      </w:r>
    </w:p>
  </w:footnote>
  <w:footnote w:type="continuationSeparator" w:id="1">
    <w:p w:rsidR="00002FFE" w:rsidRDefault="00002FFE" w:rsidP="003915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nsid w:val="18A0639E"/>
    <w:multiLevelType w:val="hybridMultilevel"/>
    <w:tmpl w:val="34AAC686"/>
    <w:lvl w:ilvl="0" w:tplc="9C4A4920">
      <w:start w:val="1"/>
      <w:numFmt w:val="lowerLetter"/>
      <w:lvlText w:val="%1)"/>
      <w:lvlJc w:val="left"/>
      <w:pPr>
        <w:ind w:left="1080" w:hanging="360"/>
      </w:pPr>
      <w:rPr>
        <w:rFonts w:ascii="Cambria" w:eastAsia="Calibri" w:hAnsi="Cambria" w:cs="Times New Roman"/>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1F0A752E"/>
    <w:multiLevelType w:val="hybridMultilevel"/>
    <w:tmpl w:val="B3C63344"/>
    <w:lvl w:ilvl="0" w:tplc="80E445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2D55324"/>
    <w:multiLevelType w:val="hybridMultilevel"/>
    <w:tmpl w:val="A836AD8C"/>
    <w:lvl w:ilvl="0" w:tplc="0418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49AA4122"/>
    <w:multiLevelType w:val="hybridMultilevel"/>
    <w:tmpl w:val="1730024C"/>
    <w:lvl w:ilvl="0" w:tplc="4FCE1C60">
      <w:start w:val="1"/>
      <w:numFmt w:val="bullet"/>
      <w:lvlText w:val="-"/>
      <w:lvlJc w:val="left"/>
      <w:pPr>
        <w:ind w:left="1068" w:hanging="360"/>
      </w:pPr>
      <w:rPr>
        <w:rFonts w:ascii="Cambria" w:eastAsiaTheme="majorEastAsia" w:hAnsi="Cambria" w:cs="Times New Roman"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5">
    <w:nsid w:val="4FB64017"/>
    <w:multiLevelType w:val="hybridMultilevel"/>
    <w:tmpl w:val="481815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505B6E82"/>
    <w:multiLevelType w:val="hybridMultilevel"/>
    <w:tmpl w:val="18FAA3B4"/>
    <w:lvl w:ilvl="0" w:tplc="B0763C92">
      <w:start w:val="1"/>
      <w:numFmt w:val="lowerLetter"/>
      <w:lvlText w:val="%1)"/>
      <w:lvlJc w:val="left"/>
      <w:pPr>
        <w:ind w:left="720" w:hanging="360"/>
      </w:pPr>
      <w:rPr>
        <w:rFonts w:ascii="Cambria" w:eastAsia="Times New Roman" w:hAnsi="Cambria" w:cs="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609743CF"/>
    <w:multiLevelType w:val="hybridMultilevel"/>
    <w:tmpl w:val="4BBE2624"/>
    <w:lvl w:ilvl="0" w:tplc="3544C378">
      <w:start w:val="1"/>
      <w:numFmt w:val="lowerLetter"/>
      <w:lvlText w:val="%1)"/>
      <w:lvlJc w:val="left"/>
      <w:pPr>
        <w:ind w:left="1440" w:hanging="360"/>
      </w:p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8">
    <w:nsid w:val="6B2659E0"/>
    <w:multiLevelType w:val="hybridMultilevel"/>
    <w:tmpl w:val="5CA6D75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6BB262AC"/>
    <w:multiLevelType w:val="hybridMultilevel"/>
    <w:tmpl w:val="63AAE9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7FE2610A"/>
    <w:multiLevelType w:val="hybridMultilevel"/>
    <w:tmpl w:val="5F886256"/>
    <w:lvl w:ilvl="0" w:tplc="0809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9"/>
  </w:num>
  <w:num w:numId="2">
    <w:abstractNumId w:val="8"/>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4"/>
  </w:num>
  <w:num w:numId="9">
    <w:abstractNumId w:val="3"/>
  </w:num>
  <w:num w:numId="10">
    <w:abstractNumId w:val="5"/>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C7192"/>
    <w:rsid w:val="0000112C"/>
    <w:rsid w:val="00002FFE"/>
    <w:rsid w:val="000605C7"/>
    <w:rsid w:val="00081DAD"/>
    <w:rsid w:val="000D6C7E"/>
    <w:rsid w:val="000F5055"/>
    <w:rsid w:val="001209A2"/>
    <w:rsid w:val="00201A51"/>
    <w:rsid w:val="003175D9"/>
    <w:rsid w:val="00356FC8"/>
    <w:rsid w:val="00382A1E"/>
    <w:rsid w:val="00384305"/>
    <w:rsid w:val="00391507"/>
    <w:rsid w:val="00394A4E"/>
    <w:rsid w:val="00407B31"/>
    <w:rsid w:val="0042094F"/>
    <w:rsid w:val="004513A2"/>
    <w:rsid w:val="0058035F"/>
    <w:rsid w:val="005A0F2F"/>
    <w:rsid w:val="005F4A36"/>
    <w:rsid w:val="00656F38"/>
    <w:rsid w:val="006C7192"/>
    <w:rsid w:val="007072CF"/>
    <w:rsid w:val="00746125"/>
    <w:rsid w:val="007C7D35"/>
    <w:rsid w:val="00914F3B"/>
    <w:rsid w:val="00A851A6"/>
    <w:rsid w:val="00AC77D6"/>
    <w:rsid w:val="00AE6240"/>
    <w:rsid w:val="00B7662E"/>
    <w:rsid w:val="00D02218"/>
    <w:rsid w:val="00D03946"/>
    <w:rsid w:val="00DE0C2C"/>
    <w:rsid w:val="00DF51DB"/>
    <w:rsid w:val="00E17250"/>
    <w:rsid w:val="00E6241E"/>
    <w:rsid w:val="00EA688D"/>
    <w:rsid w:val="00ED74BC"/>
    <w:rsid w:val="00EE44E7"/>
    <w:rsid w:val="00F56A87"/>
    <w:rsid w:val="00FF12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A2"/>
    <w:pPr>
      <w:spacing w:after="0" w:line="240" w:lineRule="auto"/>
    </w:pPr>
    <w:rPr>
      <w:rFonts w:ascii="Times New Roman" w:eastAsia="Times New Roman" w:hAnsi="Times New Roman" w:cs="Times New Roman"/>
      <w:sz w:val="24"/>
      <w:szCs w:val="24"/>
      <w:lang w:val="ro-RO" w:eastAsia="ro-RO"/>
    </w:rPr>
  </w:style>
  <w:style w:type="paragraph" w:styleId="Heading2">
    <w:name w:val="heading 2"/>
    <w:basedOn w:val="Normal"/>
    <w:next w:val="Normal"/>
    <w:link w:val="Heading2Char"/>
    <w:unhideWhenUsed/>
    <w:qFormat/>
    <w:rsid w:val="001209A2"/>
    <w:pPr>
      <w:keepNext/>
      <w:jc w:val="center"/>
      <w:outlineLvl w:val="1"/>
    </w:pPr>
    <w:rP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09A2"/>
    <w:rPr>
      <w:rFonts w:ascii="Times New Roman" w:eastAsia="Times New Roman" w:hAnsi="Times New Roman" w:cs="Times New Roman"/>
      <w:sz w:val="56"/>
      <w:szCs w:val="24"/>
      <w:lang w:val="ro-RO" w:eastAsia="ro-RO"/>
    </w:rPr>
  </w:style>
  <w:style w:type="paragraph" w:styleId="Header">
    <w:name w:val="header"/>
    <w:basedOn w:val="Normal"/>
    <w:link w:val="HeaderChar"/>
    <w:semiHidden/>
    <w:unhideWhenUsed/>
    <w:rsid w:val="001209A2"/>
    <w:pPr>
      <w:tabs>
        <w:tab w:val="center" w:pos="4153"/>
        <w:tab w:val="right" w:pos="8306"/>
      </w:tabs>
    </w:pPr>
  </w:style>
  <w:style w:type="character" w:customStyle="1" w:styleId="HeaderChar">
    <w:name w:val="Header Char"/>
    <w:basedOn w:val="DefaultParagraphFont"/>
    <w:link w:val="Header"/>
    <w:semiHidden/>
    <w:rsid w:val="001209A2"/>
    <w:rPr>
      <w:rFonts w:ascii="Times New Roman" w:eastAsia="Times New Roman" w:hAnsi="Times New Roman" w:cs="Times New Roman"/>
      <w:sz w:val="24"/>
      <w:szCs w:val="24"/>
      <w:lang w:val="ro-RO" w:eastAsia="ro-RO"/>
    </w:rPr>
  </w:style>
  <w:style w:type="character" w:customStyle="1" w:styleId="NoSpacingChar">
    <w:name w:val="No Spacing Char"/>
    <w:basedOn w:val="DefaultParagraphFont"/>
    <w:link w:val="NoSpacing"/>
    <w:uiPriority w:val="1"/>
    <w:locked/>
    <w:rsid w:val="001209A2"/>
    <w:rPr>
      <w:rFonts w:ascii="Times New Roman" w:eastAsia="Times New Roman" w:hAnsi="Times New Roman" w:cs="Times New Roman"/>
      <w:sz w:val="24"/>
      <w:szCs w:val="24"/>
      <w:lang w:val="en-US"/>
    </w:rPr>
  </w:style>
  <w:style w:type="paragraph" w:styleId="NoSpacing">
    <w:name w:val="No Spacing"/>
    <w:link w:val="NoSpacingChar"/>
    <w:uiPriority w:val="1"/>
    <w:qFormat/>
    <w:rsid w:val="001209A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209A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209A2"/>
    <w:pPr>
      <w:autoSpaceDE w:val="0"/>
      <w:autoSpaceDN w:val="0"/>
      <w:adjustRightInd w:val="0"/>
      <w:spacing w:after="0" w:line="240" w:lineRule="auto"/>
    </w:pPr>
    <w:rPr>
      <w:rFonts w:ascii="Palatino Linotype" w:eastAsia="Times New Roman" w:hAnsi="Palatino Linotype" w:cs="Times New Roman"/>
      <w:color w:val="000000"/>
      <w:sz w:val="24"/>
      <w:szCs w:val="24"/>
      <w:lang w:val="en-US"/>
    </w:rPr>
  </w:style>
  <w:style w:type="character" w:styleId="Strong">
    <w:name w:val="Strong"/>
    <w:basedOn w:val="DefaultParagraphFont"/>
    <w:uiPriority w:val="22"/>
    <w:qFormat/>
    <w:rsid w:val="001209A2"/>
    <w:rPr>
      <w:b/>
      <w:bCs/>
    </w:rPr>
  </w:style>
  <w:style w:type="paragraph" w:styleId="Footer">
    <w:name w:val="footer"/>
    <w:basedOn w:val="Normal"/>
    <w:link w:val="FooterChar"/>
    <w:uiPriority w:val="99"/>
    <w:unhideWhenUsed/>
    <w:rsid w:val="00391507"/>
    <w:pPr>
      <w:tabs>
        <w:tab w:val="center" w:pos="4680"/>
        <w:tab w:val="right" w:pos="9360"/>
      </w:tabs>
    </w:pPr>
  </w:style>
  <w:style w:type="character" w:customStyle="1" w:styleId="FooterChar">
    <w:name w:val="Footer Char"/>
    <w:basedOn w:val="DefaultParagraphFont"/>
    <w:link w:val="Footer"/>
    <w:uiPriority w:val="99"/>
    <w:rsid w:val="00391507"/>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17550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Pop</dc:creator>
  <cp:keywords/>
  <dc:description/>
  <cp:lastModifiedBy>secretar</cp:lastModifiedBy>
  <cp:revision>25</cp:revision>
  <cp:lastPrinted>2019-03-05T10:05:00Z</cp:lastPrinted>
  <dcterms:created xsi:type="dcterms:W3CDTF">2019-03-05T10:36:00Z</dcterms:created>
  <dcterms:modified xsi:type="dcterms:W3CDTF">2019-03-15T07:33:00Z</dcterms:modified>
</cp:coreProperties>
</file>