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8F" w:rsidRPr="00077532" w:rsidRDefault="0082158F" w:rsidP="00077532">
      <w:pPr>
        <w:tabs>
          <w:tab w:val="left" w:pos="360"/>
          <w:tab w:val="left" w:pos="900"/>
        </w:tabs>
        <w:autoSpaceDE w:val="0"/>
        <w:spacing w:after="0"/>
        <w:ind w:left="576" w:right="576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77532"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82158F" w:rsidRPr="00077532" w:rsidRDefault="0082158F" w:rsidP="00077532">
      <w:pPr>
        <w:tabs>
          <w:tab w:val="left" w:pos="360"/>
          <w:tab w:val="left" w:pos="900"/>
        </w:tabs>
        <w:autoSpaceDE w:val="0"/>
        <w:spacing w:after="0"/>
        <w:ind w:left="576" w:right="576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77532">
        <w:rPr>
          <w:rFonts w:ascii="Arial" w:hAnsi="Arial" w:cs="Arial"/>
          <w:b/>
          <w:sz w:val="24"/>
          <w:szCs w:val="24"/>
          <w:lang w:val="ro-RO"/>
        </w:rPr>
        <w:t>JUDEȚUL CLUJ</w:t>
      </w:r>
    </w:p>
    <w:p w:rsidR="0082158F" w:rsidRPr="00077532" w:rsidRDefault="0082158F" w:rsidP="00077532">
      <w:pPr>
        <w:tabs>
          <w:tab w:val="left" w:pos="360"/>
          <w:tab w:val="left" w:pos="900"/>
        </w:tabs>
        <w:autoSpaceDE w:val="0"/>
        <w:spacing w:after="0"/>
        <w:ind w:left="576" w:right="576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77532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82158F" w:rsidRPr="00077532" w:rsidRDefault="0082158F" w:rsidP="00077532">
      <w:pPr>
        <w:tabs>
          <w:tab w:val="left" w:pos="360"/>
          <w:tab w:val="left" w:pos="900"/>
        </w:tabs>
        <w:autoSpaceDE w:val="0"/>
        <w:spacing w:after="0"/>
        <w:ind w:left="576" w:right="576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77532">
        <w:rPr>
          <w:rFonts w:ascii="Arial" w:hAnsi="Arial" w:cs="Arial"/>
          <w:b/>
          <w:sz w:val="24"/>
          <w:szCs w:val="24"/>
          <w:lang w:val="ro-RO"/>
        </w:rPr>
        <w:t>P R I M A R</w:t>
      </w:r>
    </w:p>
    <w:p w:rsidR="0082158F" w:rsidRPr="00077532" w:rsidRDefault="0082158F" w:rsidP="00077532">
      <w:pPr>
        <w:tabs>
          <w:tab w:val="left" w:pos="360"/>
          <w:tab w:val="left" w:pos="900"/>
        </w:tabs>
        <w:autoSpaceDE w:val="0"/>
        <w:spacing w:after="0"/>
        <w:ind w:left="576" w:right="576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945844" w:rsidRPr="00077532" w:rsidRDefault="008D22DB" w:rsidP="00077532">
      <w:pPr>
        <w:tabs>
          <w:tab w:val="left" w:pos="360"/>
          <w:tab w:val="left" w:pos="900"/>
        </w:tabs>
        <w:autoSpaceDE w:val="0"/>
        <w:spacing w:after="0"/>
        <w:ind w:left="576" w:right="576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REFERAT   DE   APROBARE </w:t>
      </w:r>
    </w:p>
    <w:p w:rsidR="0082158F" w:rsidRPr="00077532" w:rsidRDefault="0082158F" w:rsidP="00077532">
      <w:pPr>
        <w:spacing w:after="0"/>
        <w:ind w:left="576" w:right="576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077532">
        <w:rPr>
          <w:rFonts w:ascii="Arial" w:hAnsi="Arial" w:cs="Arial"/>
          <w:b/>
          <w:bCs/>
          <w:sz w:val="24"/>
          <w:szCs w:val="24"/>
          <w:lang w:val="ro-RO"/>
        </w:rPr>
        <w:t>LA PROIECTUL DE HOTĂRÂRE CU PRIVIRE LA APROBAREA</w:t>
      </w:r>
    </w:p>
    <w:p w:rsidR="00945844" w:rsidRPr="00077532" w:rsidRDefault="0082158F" w:rsidP="00077532">
      <w:pPr>
        <w:spacing w:after="0"/>
        <w:ind w:left="576" w:right="576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077532">
        <w:rPr>
          <w:rFonts w:ascii="Arial" w:hAnsi="Arial" w:cs="Arial"/>
          <w:b/>
          <w:bCs/>
          <w:sz w:val="24"/>
          <w:szCs w:val="24"/>
          <w:lang w:val="ro-RO"/>
        </w:rPr>
        <w:t xml:space="preserve"> CONTULUI DE EXECUTIE A BUGETULUI LOCAL PE ANUL 201</w:t>
      </w:r>
      <w:r w:rsidR="008D22DB">
        <w:rPr>
          <w:rFonts w:ascii="Arial" w:hAnsi="Arial" w:cs="Arial"/>
          <w:b/>
          <w:bCs/>
          <w:sz w:val="24"/>
          <w:szCs w:val="24"/>
          <w:lang w:val="ro-RO"/>
        </w:rPr>
        <w:t>9</w:t>
      </w:r>
    </w:p>
    <w:p w:rsidR="00945844" w:rsidRPr="00077532" w:rsidRDefault="00945844" w:rsidP="00077532">
      <w:pPr>
        <w:autoSpaceDE w:val="0"/>
        <w:spacing w:after="0"/>
        <w:ind w:left="576" w:right="576"/>
        <w:rPr>
          <w:rFonts w:ascii="Arial" w:hAnsi="Arial" w:cs="Arial"/>
          <w:sz w:val="24"/>
          <w:szCs w:val="24"/>
          <w:lang w:val="ro-RO"/>
        </w:rPr>
      </w:pPr>
      <w:r w:rsidRPr="00077532">
        <w:rPr>
          <w:rFonts w:ascii="Arial" w:hAnsi="Arial" w:cs="Arial"/>
          <w:sz w:val="24"/>
          <w:szCs w:val="24"/>
          <w:lang w:val="ro-RO"/>
        </w:rPr>
        <w:t>Avand in vedere prevederile din:</w:t>
      </w:r>
    </w:p>
    <w:p w:rsidR="00035DC8" w:rsidRPr="005A4483" w:rsidRDefault="008D22DB" w:rsidP="00035DC8">
      <w:pPr>
        <w:numPr>
          <w:ilvl w:val="0"/>
          <w:numId w:val="3"/>
        </w:num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44015">
        <w:rPr>
          <w:rFonts w:ascii="Arial" w:hAnsi="Arial" w:cs="Arial"/>
          <w:sz w:val="24"/>
          <w:szCs w:val="24"/>
          <w:lang w:val="ro-RO"/>
        </w:rPr>
        <w:t xml:space="preserve">art. 129,alin. 2, lit.”b” și alin.4,lit.”a” din O.U.G. nr. 57 din 03 iulie 2019 privind Codul administrativ  </w:t>
      </w:r>
      <w:r w:rsidR="00035DC8" w:rsidRPr="005A4483">
        <w:rPr>
          <w:rFonts w:ascii="Arial" w:hAnsi="Arial" w:cs="Arial"/>
          <w:sz w:val="24"/>
          <w:szCs w:val="24"/>
          <w:lang w:val="ro-RO"/>
        </w:rPr>
        <w:t>;</w:t>
      </w:r>
    </w:p>
    <w:p w:rsidR="00035DC8" w:rsidRPr="005A4483" w:rsidRDefault="00035DC8" w:rsidP="00035DC8">
      <w:pPr>
        <w:numPr>
          <w:ilvl w:val="0"/>
          <w:numId w:val="3"/>
        </w:num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>art. 57 din Legea nr. 273/2006 privind finanţele publice locale ;</w:t>
      </w:r>
    </w:p>
    <w:p w:rsidR="00035DC8" w:rsidRPr="005A4483" w:rsidRDefault="00035DC8" w:rsidP="00035DC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 xml:space="preserve"> O.U.G. nr. 63/2010 pentru modificarea şi completarea Legii nr. 273/2006 privind finanţele publice locale, precum şi pentru stabilirea unor măsuri financiare, cu modificările şi completările ulterioare;</w:t>
      </w:r>
    </w:p>
    <w:p w:rsidR="00035DC8" w:rsidRPr="005A4483" w:rsidRDefault="00035DC8" w:rsidP="00035DC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>Legea nr. 571/2003 privind Codul fiscal, cu modificările si completările ulterioare;</w:t>
      </w:r>
    </w:p>
    <w:p w:rsidR="00035DC8" w:rsidRPr="005A4483" w:rsidRDefault="00035DC8" w:rsidP="00035DC8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 xml:space="preserve">H.G. 44/2004 pentru aprobarea Normelor metodologice de aplicare a Legii 571/2003 privind Codul fiscal, cu modificările şi completările ulterioare ; </w:t>
      </w:r>
    </w:p>
    <w:p w:rsidR="00035DC8" w:rsidRPr="005A4483" w:rsidRDefault="00035DC8" w:rsidP="00035DC8">
      <w:pPr>
        <w:numPr>
          <w:ilvl w:val="0"/>
          <w:numId w:val="3"/>
        </w:num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>Legea nr. 0</w:t>
      </w:r>
      <w:r w:rsidR="008D22DB">
        <w:rPr>
          <w:rFonts w:ascii="Arial" w:hAnsi="Arial" w:cs="Arial"/>
          <w:sz w:val="24"/>
          <w:szCs w:val="24"/>
          <w:lang w:val="ro-RO"/>
        </w:rPr>
        <w:t>5</w:t>
      </w:r>
      <w:r w:rsidRPr="005A4483">
        <w:rPr>
          <w:rFonts w:ascii="Arial" w:hAnsi="Arial" w:cs="Arial"/>
          <w:sz w:val="24"/>
          <w:szCs w:val="24"/>
          <w:lang w:val="ro-RO"/>
        </w:rPr>
        <w:t xml:space="preserve">  din 0</w:t>
      </w:r>
      <w:r w:rsidR="008D22DB">
        <w:rPr>
          <w:rFonts w:ascii="Arial" w:hAnsi="Arial" w:cs="Arial"/>
          <w:sz w:val="24"/>
          <w:szCs w:val="24"/>
          <w:lang w:val="ro-RO"/>
        </w:rPr>
        <w:t>6</w:t>
      </w:r>
      <w:r w:rsidRPr="005A4483">
        <w:rPr>
          <w:rFonts w:ascii="Arial" w:hAnsi="Arial" w:cs="Arial"/>
          <w:sz w:val="24"/>
          <w:szCs w:val="24"/>
          <w:lang w:val="ro-RO"/>
        </w:rPr>
        <w:t xml:space="preserve">  ianuarie  20</w:t>
      </w:r>
      <w:r w:rsidR="008D22DB">
        <w:rPr>
          <w:rFonts w:ascii="Arial" w:hAnsi="Arial" w:cs="Arial"/>
          <w:sz w:val="24"/>
          <w:szCs w:val="24"/>
          <w:lang w:val="ro-RO"/>
        </w:rPr>
        <w:t>20</w:t>
      </w:r>
      <w:r w:rsidRPr="005A4483">
        <w:rPr>
          <w:rFonts w:ascii="Arial" w:hAnsi="Arial" w:cs="Arial"/>
          <w:sz w:val="24"/>
          <w:szCs w:val="24"/>
          <w:lang w:val="ro-RO"/>
        </w:rPr>
        <w:t xml:space="preserve"> privind bugetul de stat pe anul 20</w:t>
      </w:r>
      <w:r w:rsidR="008D22DB">
        <w:rPr>
          <w:rFonts w:ascii="Arial" w:hAnsi="Arial" w:cs="Arial"/>
          <w:sz w:val="24"/>
          <w:szCs w:val="24"/>
          <w:lang w:val="ro-RO"/>
        </w:rPr>
        <w:t>20</w:t>
      </w:r>
      <w:r w:rsidRPr="005A4483">
        <w:rPr>
          <w:rFonts w:ascii="Arial" w:hAnsi="Arial" w:cs="Arial"/>
          <w:sz w:val="24"/>
          <w:szCs w:val="24"/>
          <w:lang w:val="ro-RO"/>
        </w:rPr>
        <w:t xml:space="preserve"> ;</w:t>
      </w:r>
    </w:p>
    <w:p w:rsidR="00035DC8" w:rsidRPr="005A4483" w:rsidRDefault="00035DC8" w:rsidP="00035DC8">
      <w:pPr>
        <w:numPr>
          <w:ilvl w:val="0"/>
          <w:numId w:val="3"/>
        </w:num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>Legea contabilităţii nr. 82/1991, republicată, cu modificările şi completările ulterioare</w:t>
      </w:r>
    </w:p>
    <w:p w:rsidR="00035DC8" w:rsidRPr="005A4483" w:rsidRDefault="00035DC8" w:rsidP="00035DC8">
      <w:pPr>
        <w:numPr>
          <w:ilvl w:val="0"/>
          <w:numId w:val="3"/>
        </w:num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>Ordinul Ministerului Finanţelor Publice nr. 3</w:t>
      </w:r>
      <w:r w:rsidR="008D22DB">
        <w:rPr>
          <w:rFonts w:ascii="Arial" w:hAnsi="Arial" w:cs="Arial"/>
          <w:sz w:val="24"/>
          <w:szCs w:val="24"/>
          <w:lang w:val="ro-RO"/>
        </w:rPr>
        <w:t>751</w:t>
      </w:r>
      <w:r w:rsidRPr="005A4483">
        <w:rPr>
          <w:rFonts w:ascii="Arial" w:hAnsi="Arial" w:cs="Arial"/>
          <w:sz w:val="24"/>
          <w:szCs w:val="24"/>
          <w:lang w:val="ro-RO"/>
        </w:rPr>
        <w:t xml:space="preserve"> din 1</w:t>
      </w:r>
      <w:r w:rsidR="008D22DB">
        <w:rPr>
          <w:rFonts w:ascii="Arial" w:hAnsi="Arial" w:cs="Arial"/>
          <w:sz w:val="24"/>
          <w:szCs w:val="24"/>
          <w:lang w:val="ro-RO"/>
        </w:rPr>
        <w:t>3</w:t>
      </w:r>
      <w:r w:rsidRPr="005A4483">
        <w:rPr>
          <w:rFonts w:ascii="Arial" w:hAnsi="Arial" w:cs="Arial"/>
          <w:sz w:val="24"/>
          <w:szCs w:val="24"/>
          <w:lang w:val="ro-RO"/>
        </w:rPr>
        <w:t xml:space="preserve"> decembrie 201</w:t>
      </w:r>
      <w:r w:rsidR="008D22DB">
        <w:rPr>
          <w:rFonts w:ascii="Arial" w:hAnsi="Arial" w:cs="Arial"/>
          <w:sz w:val="24"/>
          <w:szCs w:val="24"/>
          <w:lang w:val="ro-RO"/>
        </w:rPr>
        <w:t>9</w:t>
      </w:r>
      <w:r w:rsidRPr="005A4483">
        <w:rPr>
          <w:rFonts w:ascii="Arial" w:hAnsi="Arial" w:cs="Arial"/>
          <w:sz w:val="24"/>
          <w:szCs w:val="24"/>
          <w:lang w:val="ro-RO"/>
        </w:rPr>
        <w:t xml:space="preserve"> pentru aprobarea Normelor metodologice privind încheierea execuţiei bugetare a anului 201</w:t>
      </w:r>
      <w:r w:rsidR="008D22DB">
        <w:rPr>
          <w:rFonts w:ascii="Arial" w:hAnsi="Arial" w:cs="Arial"/>
          <w:sz w:val="24"/>
          <w:szCs w:val="24"/>
          <w:lang w:val="ro-RO"/>
        </w:rPr>
        <w:t>9</w:t>
      </w:r>
      <w:r w:rsidRPr="005A4483">
        <w:rPr>
          <w:rFonts w:ascii="Arial" w:hAnsi="Arial" w:cs="Arial"/>
          <w:sz w:val="24"/>
          <w:szCs w:val="24"/>
          <w:lang w:val="ro-RO"/>
        </w:rPr>
        <w:t xml:space="preserve"> ;</w:t>
      </w:r>
    </w:p>
    <w:p w:rsidR="009E746F" w:rsidRDefault="0082158F" w:rsidP="00077532">
      <w:pPr>
        <w:numPr>
          <w:ilvl w:val="0"/>
          <w:numId w:val="1"/>
        </w:numPr>
        <w:tabs>
          <w:tab w:val="left" w:pos="0"/>
          <w:tab w:val="num" w:pos="360"/>
          <w:tab w:val="left" w:pos="720"/>
        </w:tabs>
        <w:suppressAutoHyphens/>
        <w:spacing w:after="0" w:line="240" w:lineRule="auto"/>
        <w:ind w:left="576" w:right="576" w:firstLine="270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9E746F">
        <w:rPr>
          <w:rFonts w:ascii="Arial" w:eastAsia="Times New Roman" w:hAnsi="Arial" w:cs="Arial"/>
          <w:bCs/>
          <w:sz w:val="24"/>
          <w:szCs w:val="24"/>
          <w:lang w:val="ro-RO"/>
        </w:rPr>
        <w:t>Conform art. 57</w:t>
      </w:r>
      <w:r w:rsidR="00605B0A"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</w:t>
      </w:r>
      <w:r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din Legea nr. 273 din 29 iunie 2006 privind finanțele publice </w:t>
      </w:r>
      <w:r w:rsidR="009E746F"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</w:t>
      </w:r>
      <w:r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locale </w:t>
      </w:r>
    </w:p>
    <w:p w:rsidR="00605B0A" w:rsidRPr="009E746F" w:rsidRDefault="0082158F" w:rsidP="009E746F">
      <w:pPr>
        <w:tabs>
          <w:tab w:val="left" w:pos="0"/>
          <w:tab w:val="left" w:pos="720"/>
        </w:tabs>
        <w:suppressAutoHyphens/>
        <w:spacing w:after="0" w:line="240" w:lineRule="auto"/>
        <w:ind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>o</w:t>
      </w:r>
      <w:r w:rsidR="00605B0A"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rdonatorii principali de credite întocmesc şi prezintă spre aprobare autorităţilor deliberative, până la data de 31 mai a anului următor, conturile anuale de execuţie a bugetelor </w:t>
      </w:r>
      <w:r w:rsidR="0078324F"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>locale</w:t>
      </w:r>
      <w:r w:rsidR="00605B0A" w:rsidRPr="009E746F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, în următoarea structură: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808000"/>
          <w:sz w:val="24"/>
          <w:szCs w:val="24"/>
          <w:lang w:val="ro-RO"/>
        </w:rPr>
        <w:t>a)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la venituri: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prevederi bugetare iniţiale;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prevederi bugetare definitive;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încasări realizate;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808000"/>
          <w:sz w:val="24"/>
          <w:szCs w:val="24"/>
          <w:lang w:val="ro-RO"/>
        </w:rPr>
        <w:t>b)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la cheltuieli: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credite bugetare iniţiale;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credite bugetare definitive; </w:t>
      </w:r>
    </w:p>
    <w:p w:rsidR="00605B0A" w:rsidRPr="00077532" w:rsidRDefault="00605B0A" w:rsidP="00077532">
      <w:pPr>
        <w:pStyle w:val="ListParagraph"/>
        <w:numPr>
          <w:ilvl w:val="0"/>
          <w:numId w:val="2"/>
        </w:numPr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plăţi efectuate. </w:t>
      </w:r>
    </w:p>
    <w:p w:rsidR="00605B0A" w:rsidRPr="00077532" w:rsidRDefault="00605B0A" w:rsidP="00077532">
      <w:pPr>
        <w:pStyle w:val="ListParagraph"/>
        <w:spacing w:after="0" w:line="240" w:lineRule="auto"/>
        <w:ind w:left="576" w:right="576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77532">
        <w:rPr>
          <w:rFonts w:ascii="Arial" w:eastAsia="Times New Roman" w:hAnsi="Arial" w:cs="Arial"/>
          <w:color w:val="000000"/>
          <w:sz w:val="24"/>
          <w:szCs w:val="24"/>
          <w:lang w:val="ro-RO"/>
        </w:rPr>
        <w:t>Situaţiile financiare anuale, inclusiv anexele la acestea, se prezintă de către ordonatorii principali de credite, spre aprobare, autorităţilor deliberative.</w:t>
      </w:r>
    </w:p>
    <w:p w:rsidR="00962A35" w:rsidRPr="00077532" w:rsidRDefault="00945844" w:rsidP="00077532">
      <w:pPr>
        <w:spacing w:after="0" w:line="240" w:lineRule="auto"/>
        <w:ind w:left="576" w:right="576"/>
        <w:jc w:val="both"/>
        <w:rPr>
          <w:rFonts w:ascii="Arial" w:hAnsi="Arial" w:cs="Arial"/>
          <w:sz w:val="24"/>
          <w:szCs w:val="24"/>
          <w:lang w:val="ro-RO"/>
        </w:rPr>
      </w:pPr>
      <w:r w:rsidRPr="00077532">
        <w:rPr>
          <w:rFonts w:ascii="Arial" w:eastAsia="Times-Roman" w:hAnsi="Arial" w:cs="Arial"/>
          <w:sz w:val="24"/>
          <w:szCs w:val="24"/>
          <w:lang w:val="ro-RO"/>
        </w:rPr>
        <w:tab/>
      </w:r>
      <w:r w:rsidR="00962A35" w:rsidRPr="00077532">
        <w:rPr>
          <w:rFonts w:ascii="Arial" w:eastAsia="Times-Roman" w:hAnsi="Arial" w:cs="Arial"/>
          <w:sz w:val="24"/>
          <w:szCs w:val="24"/>
          <w:lang w:val="ro-RO"/>
        </w:rPr>
        <w:tab/>
        <w:t xml:space="preserve">În temeiul </w:t>
      </w:r>
      <w:r w:rsidR="008D22DB" w:rsidRPr="00544015">
        <w:rPr>
          <w:rFonts w:ascii="Arial" w:hAnsi="Arial" w:cs="Arial"/>
          <w:sz w:val="24"/>
          <w:szCs w:val="24"/>
          <w:lang w:val="ro-RO"/>
        </w:rPr>
        <w:t xml:space="preserve">art. 129,alin. 2, lit.”b” și alin.4,lit.”a” </w:t>
      </w:r>
      <w:r w:rsidR="008D22DB">
        <w:rPr>
          <w:rFonts w:ascii="Arial" w:hAnsi="Arial" w:cs="Arial"/>
          <w:sz w:val="24"/>
          <w:szCs w:val="24"/>
          <w:lang w:val="ro-RO"/>
        </w:rPr>
        <w:t xml:space="preserve"> și art. 136, alin. 1 </w:t>
      </w:r>
      <w:r w:rsidR="008D22DB" w:rsidRPr="00544015">
        <w:rPr>
          <w:rFonts w:ascii="Arial" w:hAnsi="Arial" w:cs="Arial"/>
          <w:sz w:val="24"/>
          <w:szCs w:val="24"/>
          <w:lang w:val="ro-RO"/>
        </w:rPr>
        <w:t xml:space="preserve">din O.U.G. nr. 57 din 03 iulie 2019 privind Codul administrativ  </w:t>
      </w:r>
      <w:r w:rsidR="00962A35" w:rsidRPr="00077532">
        <w:rPr>
          <w:rFonts w:ascii="Arial" w:hAnsi="Arial" w:cs="Arial"/>
          <w:sz w:val="24"/>
          <w:szCs w:val="24"/>
          <w:lang w:val="ro-RO"/>
        </w:rPr>
        <w:t>, republicată, propun Consiliului local al comunei Frata adoptarea unei hotărâri cu privire la aprobarea contului de execuție a bugetului local de venituri și cheltuieli pe anul 201</w:t>
      </w:r>
      <w:r w:rsidR="008D22DB">
        <w:rPr>
          <w:rFonts w:ascii="Arial" w:hAnsi="Arial" w:cs="Arial"/>
          <w:sz w:val="24"/>
          <w:szCs w:val="24"/>
          <w:lang w:val="ro-RO"/>
        </w:rPr>
        <w:t>9</w:t>
      </w:r>
      <w:r w:rsidR="00962A35" w:rsidRPr="00077532">
        <w:rPr>
          <w:rFonts w:ascii="Arial" w:hAnsi="Arial" w:cs="Arial"/>
          <w:sz w:val="24"/>
          <w:szCs w:val="24"/>
          <w:lang w:val="ro-RO"/>
        </w:rPr>
        <w:t xml:space="preserve"> .</w:t>
      </w:r>
    </w:p>
    <w:p w:rsidR="00962A35" w:rsidRPr="00077532" w:rsidRDefault="00962A35" w:rsidP="00077532">
      <w:pPr>
        <w:spacing w:after="0" w:line="240" w:lineRule="auto"/>
        <w:ind w:left="576" w:right="576"/>
        <w:jc w:val="both"/>
        <w:rPr>
          <w:rFonts w:ascii="Arial" w:hAnsi="Arial" w:cs="Arial"/>
          <w:sz w:val="24"/>
          <w:szCs w:val="24"/>
          <w:lang w:val="ro-RO"/>
        </w:rPr>
      </w:pPr>
      <w:r w:rsidRPr="00077532">
        <w:rPr>
          <w:rFonts w:ascii="Arial" w:hAnsi="Arial" w:cs="Arial"/>
          <w:sz w:val="24"/>
          <w:szCs w:val="24"/>
          <w:lang w:val="ro-RO"/>
        </w:rPr>
        <w:tab/>
      </w:r>
      <w:r w:rsidRPr="00077532">
        <w:rPr>
          <w:rFonts w:ascii="Arial" w:hAnsi="Arial" w:cs="Arial"/>
          <w:sz w:val="24"/>
          <w:szCs w:val="24"/>
          <w:lang w:val="ro-RO"/>
        </w:rPr>
        <w:tab/>
        <w:t xml:space="preserve">În acest sens am inițiat proiectul de hotărâre pe care îl supun dezbaterii ,membrilor Consiliului local al comunei Frata. </w:t>
      </w:r>
    </w:p>
    <w:p w:rsidR="00945844" w:rsidRPr="00077532" w:rsidRDefault="00962A35" w:rsidP="00077532">
      <w:pPr>
        <w:spacing w:after="0" w:line="240" w:lineRule="auto"/>
        <w:ind w:left="576" w:right="576"/>
        <w:jc w:val="both"/>
        <w:rPr>
          <w:rFonts w:ascii="Arial" w:hAnsi="Arial" w:cs="Arial"/>
          <w:sz w:val="24"/>
          <w:szCs w:val="24"/>
          <w:lang w:val="ro-RO"/>
        </w:rPr>
      </w:pPr>
      <w:r w:rsidRPr="00077532">
        <w:rPr>
          <w:rFonts w:ascii="Arial" w:hAnsi="Arial" w:cs="Arial"/>
          <w:sz w:val="24"/>
          <w:szCs w:val="24"/>
          <w:lang w:val="ro-RO"/>
        </w:rPr>
        <w:tab/>
      </w:r>
      <w:r w:rsidRPr="00077532">
        <w:rPr>
          <w:rFonts w:ascii="Arial" w:hAnsi="Arial" w:cs="Arial"/>
          <w:sz w:val="24"/>
          <w:szCs w:val="24"/>
          <w:lang w:val="ro-RO"/>
        </w:rPr>
        <w:tab/>
        <w:t>Menționez că proiectul de hotărâre a fost analizat și avizat favorabil de către Comisia pentru dezvoltare economico-socială, buget-finanțe, administrarea domeniului public și privat al comunei, gospodărire comunală, agricultură, protecția mediului , servicii și comerț  și a fost avizat pentru legalita</w:t>
      </w:r>
      <w:r w:rsidR="00853A96" w:rsidRPr="00077532">
        <w:rPr>
          <w:rFonts w:ascii="Arial" w:hAnsi="Arial" w:cs="Arial"/>
          <w:sz w:val="24"/>
          <w:szCs w:val="24"/>
          <w:lang w:val="ro-RO"/>
        </w:rPr>
        <w:t>te de secretarul</w:t>
      </w:r>
      <w:r w:rsidR="008D22DB">
        <w:rPr>
          <w:rFonts w:ascii="Arial" w:hAnsi="Arial" w:cs="Arial"/>
          <w:sz w:val="24"/>
          <w:szCs w:val="24"/>
          <w:lang w:val="ro-RO"/>
        </w:rPr>
        <w:t xml:space="preserve"> general al </w:t>
      </w:r>
      <w:r w:rsidR="00853A96" w:rsidRPr="00077532">
        <w:rPr>
          <w:rFonts w:ascii="Arial" w:hAnsi="Arial" w:cs="Arial"/>
          <w:sz w:val="24"/>
          <w:szCs w:val="24"/>
          <w:lang w:val="ro-RO"/>
        </w:rPr>
        <w:t xml:space="preserve"> comunei Frata.</w:t>
      </w:r>
    </w:p>
    <w:p w:rsidR="00945844" w:rsidRPr="00077532" w:rsidRDefault="00962A35" w:rsidP="00077532">
      <w:pPr>
        <w:tabs>
          <w:tab w:val="left" w:pos="360"/>
          <w:tab w:val="left" w:pos="900"/>
        </w:tabs>
        <w:spacing w:after="0" w:line="240" w:lineRule="auto"/>
        <w:ind w:left="576" w:right="576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77532">
        <w:rPr>
          <w:rFonts w:ascii="Arial" w:hAnsi="Arial" w:cs="Arial"/>
          <w:b/>
          <w:sz w:val="24"/>
          <w:szCs w:val="24"/>
          <w:lang w:val="ro-RO"/>
        </w:rPr>
        <w:t>P R I M A R</w:t>
      </w:r>
    </w:p>
    <w:p w:rsidR="00FF2354" w:rsidRPr="00077532" w:rsidRDefault="00962A35" w:rsidP="00077532">
      <w:pPr>
        <w:tabs>
          <w:tab w:val="left" w:pos="360"/>
          <w:tab w:val="left" w:pos="900"/>
        </w:tabs>
        <w:spacing w:after="0" w:line="240" w:lineRule="auto"/>
        <w:ind w:left="576" w:right="576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77532">
        <w:rPr>
          <w:rFonts w:ascii="Arial" w:hAnsi="Arial" w:cs="Arial"/>
          <w:b/>
          <w:sz w:val="24"/>
          <w:szCs w:val="24"/>
          <w:lang w:val="ro-RO"/>
        </w:rPr>
        <w:t xml:space="preserve">TRIF VASILE </w:t>
      </w:r>
    </w:p>
    <w:sectPr w:rsidR="00FF2354" w:rsidRPr="00077532" w:rsidSect="00077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3951CCD"/>
    <w:multiLevelType w:val="hybridMultilevel"/>
    <w:tmpl w:val="BCCA1194"/>
    <w:lvl w:ilvl="0" w:tplc="5CCEA6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useFELayout/>
  </w:compat>
  <w:rsids>
    <w:rsidRoot w:val="00945844"/>
    <w:rsid w:val="00035DC8"/>
    <w:rsid w:val="00077532"/>
    <w:rsid w:val="001309E5"/>
    <w:rsid w:val="0016626B"/>
    <w:rsid w:val="003979F2"/>
    <w:rsid w:val="005F31C0"/>
    <w:rsid w:val="00605B0A"/>
    <w:rsid w:val="0078324F"/>
    <w:rsid w:val="0082158F"/>
    <w:rsid w:val="00853A96"/>
    <w:rsid w:val="00855196"/>
    <w:rsid w:val="008926AA"/>
    <w:rsid w:val="008D22DB"/>
    <w:rsid w:val="00945844"/>
    <w:rsid w:val="00962A35"/>
    <w:rsid w:val="009E746F"/>
    <w:rsid w:val="00B80FEC"/>
    <w:rsid w:val="00CB5B20"/>
    <w:rsid w:val="00D97775"/>
    <w:rsid w:val="00F92DA3"/>
    <w:rsid w:val="00FF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584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b/>
      <w:color w:val="000000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945844"/>
    <w:rPr>
      <w:rFonts w:ascii="Times New Roman" w:eastAsia="Arial Unicode MS" w:hAnsi="Times New Roman" w:cs="Tahoma"/>
      <w:b/>
      <w:color w:val="000000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605B0A"/>
    <w:rPr>
      <w:color w:val="0000FF"/>
      <w:u w:val="single"/>
    </w:rPr>
  </w:style>
  <w:style w:type="character" w:customStyle="1" w:styleId="l5def1">
    <w:name w:val="l5def1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comaplicare1">
    <w:name w:val="l5comaplicare1"/>
    <w:basedOn w:val="DefaultParagraphFont"/>
    <w:rsid w:val="00605B0A"/>
    <w:rPr>
      <w:color w:val="000000"/>
      <w:sz w:val="22"/>
      <w:szCs w:val="22"/>
    </w:rPr>
  </w:style>
  <w:style w:type="character" w:customStyle="1" w:styleId="l5com1">
    <w:name w:val="l5com1"/>
    <w:basedOn w:val="DefaultParagraphFont"/>
    <w:rsid w:val="00605B0A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">
    <w:name w:val="l5def14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605B0A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605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4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9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8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17</cp:revision>
  <dcterms:created xsi:type="dcterms:W3CDTF">2019-02-14T09:56:00Z</dcterms:created>
  <dcterms:modified xsi:type="dcterms:W3CDTF">2020-02-17T08:07:00Z</dcterms:modified>
</cp:coreProperties>
</file>