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A0" w:rsidRPr="00BE17AD" w:rsidRDefault="00BE41A0" w:rsidP="00893265">
      <w:pPr>
        <w:spacing w:after="0"/>
        <w:ind w:left="432" w:right="432"/>
        <w:jc w:val="center"/>
        <w:rPr>
          <w:rFonts w:ascii="Arial" w:hAnsi="Arial" w:cs="Arial"/>
          <w:b/>
          <w:lang w:val="ro-RO"/>
        </w:rPr>
      </w:pPr>
      <w:r w:rsidRPr="00BE17AD">
        <w:rPr>
          <w:rFonts w:ascii="Arial" w:hAnsi="Arial" w:cs="Arial"/>
          <w:b/>
          <w:lang w:val="ro-RO"/>
        </w:rPr>
        <w:t>R O M Ă N I A</w:t>
      </w:r>
    </w:p>
    <w:p w:rsidR="00BE41A0" w:rsidRPr="00BE17AD" w:rsidRDefault="00BE41A0" w:rsidP="00893265">
      <w:pPr>
        <w:spacing w:after="0"/>
        <w:ind w:left="432" w:right="432"/>
        <w:jc w:val="center"/>
        <w:rPr>
          <w:rFonts w:ascii="Arial" w:hAnsi="Arial" w:cs="Arial"/>
          <w:b/>
          <w:lang w:val="ro-RO"/>
        </w:rPr>
      </w:pPr>
      <w:r w:rsidRPr="00BE17AD">
        <w:rPr>
          <w:rFonts w:ascii="Arial" w:hAnsi="Arial" w:cs="Arial"/>
          <w:b/>
          <w:lang w:val="ro-RO"/>
        </w:rPr>
        <w:t>JUDEŢUL CLUJ</w:t>
      </w:r>
    </w:p>
    <w:p w:rsidR="00BE41A0" w:rsidRDefault="00BE41A0" w:rsidP="00893265">
      <w:pPr>
        <w:spacing w:after="0"/>
        <w:ind w:left="432" w:right="432"/>
        <w:jc w:val="center"/>
        <w:rPr>
          <w:rFonts w:ascii="Arial" w:hAnsi="Arial" w:cs="Arial"/>
          <w:b/>
          <w:lang w:val="ro-RO"/>
        </w:rPr>
      </w:pPr>
      <w:r w:rsidRPr="00BE17AD">
        <w:rPr>
          <w:rFonts w:ascii="Arial" w:hAnsi="Arial" w:cs="Arial"/>
          <w:b/>
          <w:lang w:val="ro-RO"/>
        </w:rPr>
        <w:t>COMUN</w:t>
      </w:r>
      <w:r w:rsidR="002C7E31" w:rsidRPr="00BE17AD">
        <w:rPr>
          <w:rFonts w:ascii="Arial" w:hAnsi="Arial" w:cs="Arial"/>
          <w:b/>
          <w:lang w:val="ro-RO"/>
        </w:rPr>
        <w:t xml:space="preserve">A  </w:t>
      </w:r>
      <w:r w:rsidRPr="00BE17AD">
        <w:rPr>
          <w:rFonts w:ascii="Arial" w:hAnsi="Arial" w:cs="Arial"/>
          <w:b/>
          <w:lang w:val="ro-RO"/>
        </w:rPr>
        <w:t xml:space="preserve"> FRATA</w:t>
      </w:r>
    </w:p>
    <w:p w:rsidR="009C7C8A" w:rsidRPr="00BE17AD" w:rsidRDefault="009C7C8A" w:rsidP="00893265">
      <w:pPr>
        <w:spacing w:after="0"/>
        <w:ind w:left="432" w:right="432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CONSILIUL LOCAL </w:t>
      </w:r>
    </w:p>
    <w:p w:rsidR="00BE41A0" w:rsidRPr="00BE17AD" w:rsidRDefault="00BE41A0" w:rsidP="00893265">
      <w:pPr>
        <w:spacing w:after="0"/>
        <w:ind w:left="432" w:right="432"/>
        <w:rPr>
          <w:rFonts w:ascii="Arial" w:hAnsi="Arial" w:cs="Arial"/>
          <w:b/>
          <w:lang w:val="ro-RO"/>
        </w:rPr>
      </w:pPr>
    </w:p>
    <w:p w:rsidR="00BE41A0" w:rsidRPr="00BE17AD" w:rsidRDefault="00BE41A0" w:rsidP="00893265">
      <w:pPr>
        <w:spacing w:after="0"/>
        <w:ind w:left="432" w:right="432"/>
        <w:jc w:val="center"/>
        <w:rPr>
          <w:rFonts w:ascii="Arial" w:hAnsi="Arial" w:cs="Arial"/>
          <w:b/>
          <w:lang w:val="ro-RO"/>
        </w:rPr>
      </w:pPr>
      <w:r w:rsidRPr="00BE17AD">
        <w:rPr>
          <w:rFonts w:ascii="Arial" w:hAnsi="Arial" w:cs="Arial"/>
          <w:b/>
          <w:u w:val="single"/>
          <w:lang w:val="ro-RO"/>
        </w:rPr>
        <w:t>H   O  T   Ă   R   Â   R   E   A</w:t>
      </w:r>
      <w:r w:rsidRPr="00BE17AD">
        <w:rPr>
          <w:rFonts w:ascii="Arial" w:hAnsi="Arial" w:cs="Arial"/>
          <w:b/>
          <w:lang w:val="ro-RO"/>
        </w:rPr>
        <w:tab/>
        <w:t xml:space="preserve">NR. </w:t>
      </w:r>
      <w:r w:rsidRPr="00BE17AD">
        <w:rPr>
          <w:rFonts w:ascii="Arial" w:hAnsi="Arial" w:cs="Arial"/>
          <w:b/>
          <w:u w:val="single"/>
          <w:lang w:val="ro-RO"/>
        </w:rPr>
        <w:tab/>
      </w:r>
      <w:r w:rsidR="00EC4939">
        <w:rPr>
          <w:rFonts w:ascii="Arial" w:hAnsi="Arial" w:cs="Arial"/>
          <w:b/>
          <w:u w:val="single"/>
          <w:lang w:val="ro-RO"/>
        </w:rPr>
        <w:t>1</w:t>
      </w:r>
      <w:r w:rsidR="00C84902">
        <w:rPr>
          <w:rFonts w:ascii="Arial" w:hAnsi="Arial" w:cs="Arial"/>
          <w:b/>
          <w:u w:val="single"/>
          <w:lang w:val="ro-RO"/>
        </w:rPr>
        <w:t>4</w:t>
      </w:r>
      <w:r w:rsidRPr="00BE17AD">
        <w:rPr>
          <w:rFonts w:ascii="Arial" w:hAnsi="Arial" w:cs="Arial"/>
          <w:b/>
          <w:u w:val="single"/>
          <w:lang w:val="ro-RO"/>
        </w:rPr>
        <w:tab/>
      </w:r>
    </w:p>
    <w:p w:rsidR="00BE41A0" w:rsidRPr="00BE17AD" w:rsidRDefault="00BE41A0" w:rsidP="00893265">
      <w:pPr>
        <w:spacing w:after="0"/>
        <w:ind w:left="432" w:right="432"/>
        <w:jc w:val="center"/>
        <w:rPr>
          <w:rFonts w:ascii="Arial" w:hAnsi="Arial" w:cs="Arial"/>
          <w:b/>
          <w:lang w:val="ro-RO"/>
        </w:rPr>
      </w:pPr>
      <w:r w:rsidRPr="00BE17AD">
        <w:rPr>
          <w:rFonts w:ascii="Arial" w:hAnsi="Arial" w:cs="Arial"/>
          <w:b/>
          <w:lang w:val="ro-RO"/>
        </w:rPr>
        <w:t>DIN</w:t>
      </w:r>
      <w:r w:rsidRPr="00BE17AD">
        <w:rPr>
          <w:rFonts w:ascii="Arial" w:hAnsi="Arial" w:cs="Arial"/>
          <w:b/>
          <w:u w:val="single"/>
          <w:lang w:val="ro-RO"/>
        </w:rPr>
        <w:tab/>
        <w:t xml:space="preserve">  </w:t>
      </w:r>
      <w:r w:rsidR="00591F81">
        <w:rPr>
          <w:rFonts w:ascii="Arial" w:hAnsi="Arial" w:cs="Arial"/>
          <w:b/>
          <w:u w:val="single"/>
          <w:lang w:val="ro-RO"/>
        </w:rPr>
        <w:t>21</w:t>
      </w:r>
      <w:r w:rsidR="002B77F1" w:rsidRPr="00BE17AD">
        <w:rPr>
          <w:rFonts w:ascii="Arial" w:hAnsi="Arial" w:cs="Arial"/>
          <w:b/>
          <w:u w:val="single"/>
          <w:lang w:val="ro-RO"/>
        </w:rPr>
        <w:t xml:space="preserve"> </w:t>
      </w:r>
      <w:r w:rsidRPr="00BE17AD">
        <w:rPr>
          <w:rFonts w:ascii="Arial" w:hAnsi="Arial" w:cs="Arial"/>
          <w:b/>
          <w:u w:val="single"/>
          <w:lang w:val="ro-RO"/>
        </w:rPr>
        <w:t xml:space="preserve">   </w:t>
      </w:r>
      <w:r w:rsidR="00EC4939">
        <w:rPr>
          <w:rFonts w:ascii="Arial" w:hAnsi="Arial" w:cs="Arial"/>
          <w:b/>
          <w:u w:val="single"/>
          <w:lang w:val="ro-RO"/>
        </w:rPr>
        <w:t xml:space="preserve">MARTIE </w:t>
      </w:r>
      <w:r w:rsidR="002C7E31" w:rsidRPr="00BE17AD">
        <w:rPr>
          <w:rFonts w:ascii="Arial" w:hAnsi="Arial" w:cs="Arial"/>
          <w:b/>
          <w:u w:val="single"/>
          <w:lang w:val="ro-RO"/>
        </w:rPr>
        <w:t xml:space="preserve"> </w:t>
      </w:r>
      <w:r w:rsidRPr="00BE17AD">
        <w:rPr>
          <w:rFonts w:ascii="Arial" w:hAnsi="Arial" w:cs="Arial"/>
          <w:b/>
          <w:u w:val="single"/>
          <w:lang w:val="ro-RO"/>
        </w:rPr>
        <w:t xml:space="preserve">   </w:t>
      </w:r>
      <w:r w:rsidRPr="00BE17AD">
        <w:rPr>
          <w:rFonts w:ascii="Arial" w:hAnsi="Arial" w:cs="Arial"/>
          <w:b/>
          <w:lang w:val="ro-RO"/>
        </w:rPr>
        <w:t xml:space="preserve"> 201</w:t>
      </w:r>
      <w:r w:rsidR="002C7E31" w:rsidRPr="00BE17AD">
        <w:rPr>
          <w:rFonts w:ascii="Arial" w:hAnsi="Arial" w:cs="Arial"/>
          <w:b/>
          <w:lang w:val="ro-RO"/>
        </w:rPr>
        <w:t>9</w:t>
      </w:r>
    </w:p>
    <w:p w:rsidR="002C7E31" w:rsidRPr="00BE17AD" w:rsidRDefault="00BE41A0" w:rsidP="00893265">
      <w:pPr>
        <w:spacing w:after="0"/>
        <w:ind w:left="432" w:right="432"/>
        <w:jc w:val="center"/>
        <w:rPr>
          <w:rFonts w:ascii="Arial" w:hAnsi="Arial" w:cs="Arial"/>
          <w:b/>
          <w:lang w:val="ro-RO"/>
        </w:rPr>
      </w:pPr>
      <w:r w:rsidRPr="00BE17AD">
        <w:rPr>
          <w:rFonts w:ascii="Arial" w:hAnsi="Arial" w:cs="Arial"/>
          <w:b/>
          <w:lang w:val="ro-RO"/>
        </w:rPr>
        <w:t xml:space="preserve">CU PRIVIRE LA </w:t>
      </w:r>
      <w:r w:rsidR="00BB69A9" w:rsidRPr="00BE17AD">
        <w:rPr>
          <w:rFonts w:ascii="Arial" w:hAnsi="Arial" w:cs="Arial"/>
          <w:b/>
          <w:lang w:val="ro-RO"/>
        </w:rPr>
        <w:t xml:space="preserve">ÎNSUȘIREA </w:t>
      </w:r>
      <w:r w:rsidR="002C7E31" w:rsidRPr="00BE17AD">
        <w:rPr>
          <w:rFonts w:ascii="Arial" w:hAnsi="Arial" w:cs="Arial"/>
          <w:b/>
          <w:lang w:val="ro-RO"/>
        </w:rPr>
        <w:t>ȘI APROBAREA PROPUNERII DE DEZMEMBRARE</w:t>
      </w:r>
    </w:p>
    <w:p w:rsidR="00BE41A0" w:rsidRPr="00BE17AD" w:rsidRDefault="002C7E31" w:rsidP="00893265">
      <w:pPr>
        <w:spacing w:after="0"/>
        <w:ind w:left="432" w:right="432"/>
        <w:jc w:val="center"/>
        <w:rPr>
          <w:rFonts w:ascii="Arial" w:hAnsi="Arial" w:cs="Arial"/>
          <w:b/>
          <w:lang w:val="ro-RO"/>
        </w:rPr>
      </w:pPr>
      <w:r w:rsidRPr="00BE17AD">
        <w:rPr>
          <w:rFonts w:ascii="Arial" w:hAnsi="Arial" w:cs="Arial"/>
          <w:b/>
          <w:lang w:val="ro-RO"/>
        </w:rPr>
        <w:t xml:space="preserve"> A IMOBILULUI ÎNSCRIS ÎN CARTEA FUNCIARĂ NR. 5569</w:t>
      </w:r>
      <w:r w:rsidR="00EC4939">
        <w:rPr>
          <w:rFonts w:ascii="Arial" w:hAnsi="Arial" w:cs="Arial"/>
          <w:b/>
          <w:lang w:val="ro-RO"/>
        </w:rPr>
        <w:t>3</w:t>
      </w:r>
      <w:r w:rsidRPr="00BE17AD">
        <w:rPr>
          <w:rFonts w:ascii="Arial" w:hAnsi="Arial" w:cs="Arial"/>
          <w:b/>
          <w:lang w:val="ro-RO"/>
        </w:rPr>
        <w:t xml:space="preserve"> FRATA </w:t>
      </w:r>
      <w:r w:rsidR="00BB69A9" w:rsidRPr="00BE17AD">
        <w:rPr>
          <w:rFonts w:ascii="Arial" w:hAnsi="Arial" w:cs="Arial"/>
          <w:b/>
          <w:lang w:val="ro-RO"/>
        </w:rPr>
        <w:t xml:space="preserve"> </w:t>
      </w:r>
    </w:p>
    <w:p w:rsidR="00BE41A0" w:rsidRPr="00BE17AD" w:rsidRDefault="00BE41A0" w:rsidP="00893265">
      <w:pPr>
        <w:spacing w:after="0"/>
        <w:ind w:left="432" w:right="432"/>
        <w:jc w:val="center"/>
        <w:rPr>
          <w:rFonts w:ascii="Arial" w:hAnsi="Arial" w:cs="Arial"/>
          <w:lang w:val="ro-RO"/>
        </w:rPr>
      </w:pPr>
    </w:p>
    <w:p w:rsidR="00BE41A0" w:rsidRPr="00893265" w:rsidRDefault="00BE41A0" w:rsidP="00893265">
      <w:pPr>
        <w:spacing w:after="0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BE17AD">
        <w:rPr>
          <w:rFonts w:ascii="Arial" w:hAnsi="Arial" w:cs="Arial"/>
          <w:lang w:val="ro-RO"/>
        </w:rPr>
        <w:tab/>
      </w:r>
      <w:r w:rsidRPr="00BE17AD">
        <w:rPr>
          <w:rFonts w:ascii="Arial" w:hAnsi="Arial" w:cs="Arial"/>
          <w:lang w:val="ro-RO"/>
        </w:rPr>
        <w:tab/>
      </w:r>
      <w:r w:rsidRPr="00893265">
        <w:rPr>
          <w:rFonts w:ascii="Arial" w:hAnsi="Arial" w:cs="Arial"/>
          <w:sz w:val="24"/>
          <w:szCs w:val="24"/>
          <w:lang w:val="ro-RO"/>
        </w:rPr>
        <w:t>Consiliul local al comunei Frata, judeţul Cluj, întrunit în şedinţă ordinară;</w:t>
      </w:r>
    </w:p>
    <w:p w:rsidR="002B77F1" w:rsidRPr="00893265" w:rsidRDefault="00BE41A0" w:rsidP="00893265">
      <w:pPr>
        <w:spacing w:after="0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893265">
        <w:rPr>
          <w:rFonts w:ascii="Arial" w:hAnsi="Arial" w:cs="Arial"/>
          <w:sz w:val="24"/>
          <w:szCs w:val="24"/>
          <w:lang w:val="ro-RO"/>
        </w:rPr>
        <w:tab/>
      </w:r>
      <w:r w:rsidRPr="00893265">
        <w:rPr>
          <w:rFonts w:ascii="Arial" w:hAnsi="Arial" w:cs="Arial"/>
          <w:sz w:val="24"/>
          <w:szCs w:val="24"/>
          <w:lang w:val="ro-RO"/>
        </w:rPr>
        <w:tab/>
        <w:t xml:space="preserve">Având în vedere proiectul de hotărâre iniţiat de primarul comunei Frata, prin care se propune </w:t>
      </w:r>
      <w:r w:rsidR="00BB69A9" w:rsidRPr="00893265">
        <w:rPr>
          <w:rFonts w:ascii="Arial" w:hAnsi="Arial" w:cs="Arial"/>
          <w:sz w:val="24"/>
          <w:szCs w:val="24"/>
          <w:lang w:val="ro-RO"/>
        </w:rPr>
        <w:t xml:space="preserve">însușirea </w:t>
      </w:r>
      <w:r w:rsidR="002C7E31" w:rsidRPr="00893265">
        <w:rPr>
          <w:rFonts w:ascii="Arial" w:hAnsi="Arial" w:cs="Arial"/>
          <w:sz w:val="24"/>
          <w:szCs w:val="24"/>
          <w:lang w:val="ro-RO"/>
        </w:rPr>
        <w:t>ș</w:t>
      </w:r>
      <w:r w:rsidR="001A167C" w:rsidRPr="00893265">
        <w:rPr>
          <w:rFonts w:ascii="Arial" w:hAnsi="Arial" w:cs="Arial"/>
          <w:sz w:val="24"/>
          <w:szCs w:val="24"/>
          <w:lang w:val="ro-RO"/>
        </w:rPr>
        <w:t>i aprobarea propunerii de dezmembrare a imobilului înscris în cartea funciară nr. 5569</w:t>
      </w:r>
      <w:r w:rsidR="00EC4939">
        <w:rPr>
          <w:rFonts w:ascii="Arial" w:hAnsi="Arial" w:cs="Arial"/>
          <w:sz w:val="24"/>
          <w:szCs w:val="24"/>
          <w:lang w:val="ro-RO"/>
        </w:rPr>
        <w:t>3</w:t>
      </w:r>
      <w:r w:rsidR="001A167C" w:rsidRPr="00893265">
        <w:rPr>
          <w:rFonts w:ascii="Arial" w:hAnsi="Arial" w:cs="Arial"/>
          <w:sz w:val="24"/>
          <w:szCs w:val="24"/>
          <w:lang w:val="ro-RO"/>
        </w:rPr>
        <w:t xml:space="preserve"> FRATA , situat în comuna FRATA, având numărul cadastral 5569</w:t>
      </w:r>
      <w:r w:rsidR="00EC4939">
        <w:rPr>
          <w:rFonts w:ascii="Arial" w:hAnsi="Arial" w:cs="Arial"/>
          <w:sz w:val="24"/>
          <w:szCs w:val="24"/>
          <w:lang w:val="ro-RO"/>
        </w:rPr>
        <w:t>3</w:t>
      </w:r>
      <w:r w:rsidR="001A167C" w:rsidRPr="00893265">
        <w:rPr>
          <w:rFonts w:ascii="Arial" w:hAnsi="Arial" w:cs="Arial"/>
          <w:sz w:val="24"/>
          <w:szCs w:val="24"/>
          <w:lang w:val="ro-RO"/>
        </w:rPr>
        <w:t>,</w:t>
      </w:r>
      <w:r w:rsidR="002170CB" w:rsidRPr="00893265">
        <w:rPr>
          <w:rFonts w:ascii="Arial" w:hAnsi="Arial" w:cs="Arial"/>
          <w:sz w:val="24"/>
          <w:szCs w:val="24"/>
          <w:lang w:val="ro-RO"/>
        </w:rPr>
        <w:t xml:space="preserve"> constând în</w:t>
      </w:r>
      <w:r w:rsidR="00C16C75" w:rsidRPr="00893265">
        <w:rPr>
          <w:rFonts w:ascii="Arial" w:hAnsi="Arial" w:cs="Arial"/>
          <w:sz w:val="24"/>
          <w:szCs w:val="24"/>
          <w:lang w:val="ro-RO"/>
        </w:rPr>
        <w:t xml:space="preserve"> teren , categoria de folosință „pășune</w:t>
      </w:r>
      <w:r w:rsidR="002170CB" w:rsidRPr="00893265">
        <w:rPr>
          <w:rFonts w:ascii="Arial" w:hAnsi="Arial" w:cs="Arial"/>
          <w:sz w:val="24"/>
          <w:szCs w:val="24"/>
          <w:lang w:val="ro-RO"/>
        </w:rPr>
        <w:t>”</w:t>
      </w:r>
      <w:r w:rsidR="00C16C75" w:rsidRPr="00893265">
        <w:rPr>
          <w:rFonts w:ascii="Arial" w:hAnsi="Arial" w:cs="Arial"/>
          <w:sz w:val="24"/>
          <w:szCs w:val="24"/>
          <w:lang w:val="ro-RO"/>
        </w:rPr>
        <w:t xml:space="preserve"> </w:t>
      </w:r>
      <w:r w:rsidR="002170CB" w:rsidRPr="00893265">
        <w:rPr>
          <w:rFonts w:ascii="Arial" w:hAnsi="Arial" w:cs="Arial"/>
          <w:sz w:val="24"/>
          <w:szCs w:val="24"/>
          <w:lang w:val="ro-RO"/>
        </w:rPr>
        <w:t xml:space="preserve">în suprafată </w:t>
      </w:r>
      <w:r w:rsidR="00C16C75" w:rsidRPr="00893265">
        <w:rPr>
          <w:rFonts w:ascii="Arial" w:hAnsi="Arial" w:cs="Arial"/>
          <w:sz w:val="24"/>
          <w:szCs w:val="24"/>
          <w:lang w:val="ro-RO"/>
        </w:rPr>
        <w:t xml:space="preserve">de </w:t>
      </w:r>
      <w:r w:rsidR="00EC4939">
        <w:rPr>
          <w:rFonts w:ascii="Arial" w:hAnsi="Arial" w:cs="Arial"/>
          <w:sz w:val="24"/>
          <w:szCs w:val="24"/>
          <w:lang w:val="ro-RO"/>
        </w:rPr>
        <w:t>194143</w:t>
      </w:r>
      <w:r w:rsidR="00C16C75" w:rsidRPr="00893265">
        <w:rPr>
          <w:rFonts w:ascii="Arial" w:hAnsi="Arial" w:cs="Arial"/>
          <w:sz w:val="24"/>
          <w:szCs w:val="24"/>
          <w:lang w:val="ro-RO"/>
        </w:rPr>
        <w:t xml:space="preserve"> mp.</w:t>
      </w:r>
      <w:r w:rsidR="001A167C" w:rsidRPr="00893265">
        <w:rPr>
          <w:rFonts w:ascii="Arial" w:hAnsi="Arial" w:cs="Arial"/>
          <w:sz w:val="24"/>
          <w:szCs w:val="24"/>
          <w:lang w:val="ro-RO"/>
        </w:rPr>
        <w:t xml:space="preserve"> în două imobile .</w:t>
      </w:r>
    </w:p>
    <w:p w:rsidR="00C16C75" w:rsidRPr="00893265" w:rsidRDefault="00BE41A0" w:rsidP="00893265">
      <w:pPr>
        <w:spacing w:after="0"/>
        <w:ind w:left="432" w:right="432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93265">
        <w:rPr>
          <w:rFonts w:ascii="Arial" w:hAnsi="Arial" w:cs="Arial"/>
          <w:sz w:val="24"/>
          <w:szCs w:val="24"/>
          <w:lang w:val="ro-RO"/>
        </w:rPr>
        <w:tab/>
      </w:r>
      <w:r w:rsidRPr="00893265">
        <w:rPr>
          <w:rFonts w:ascii="Arial" w:hAnsi="Arial" w:cs="Arial"/>
          <w:sz w:val="24"/>
          <w:szCs w:val="24"/>
          <w:lang w:val="ro-RO"/>
        </w:rPr>
        <w:tab/>
      </w:r>
      <w:r w:rsidR="00C16C75" w:rsidRPr="00893265">
        <w:rPr>
          <w:rFonts w:ascii="Arial" w:eastAsia="Times New Roman" w:hAnsi="Arial" w:cs="Arial"/>
          <w:sz w:val="24"/>
          <w:szCs w:val="24"/>
          <w:lang w:val="ro-RO"/>
        </w:rPr>
        <w:t>Având în vedere prevederile art. 21, alin. 1, 2, 3 din Legea nr.213/1998, privind proprietatea publică şi regimul juridic al acesteia,HG.nr.548/1999 privind aprobarea normelor pentru întocmirea inventarului bunurilor care alcătuiesc domeniul publical comunelor, oraşelor, municipiilor şi judeţelor, HG.nr.969/2002 privind atestarea domeniului public al judeţului Cluj şi al municipiilor, oraşelor şi comunelor din judeţul Cluj ;</w:t>
      </w:r>
    </w:p>
    <w:p w:rsidR="00C16C75" w:rsidRPr="00893265" w:rsidRDefault="00C16C75" w:rsidP="00893265">
      <w:pPr>
        <w:spacing w:after="0"/>
        <w:ind w:left="432" w:right="432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93265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893265">
        <w:rPr>
          <w:rFonts w:ascii="Arial" w:eastAsia="Times New Roman" w:hAnsi="Arial" w:cs="Arial"/>
          <w:sz w:val="24"/>
          <w:szCs w:val="24"/>
          <w:lang w:val="ro-RO"/>
        </w:rPr>
        <w:tab/>
        <w:t>Văzând avizul favorabil dat proiectului de hotărâre de către comisia de specialitate buget – finanţe, administrarea domeniului public şi privat, gospodăririi comunale, agriculturii, protecţiei mediului, silviculturii şi comerţ;</w:t>
      </w:r>
    </w:p>
    <w:p w:rsidR="00C16C75" w:rsidRPr="00893265" w:rsidRDefault="00C16C75" w:rsidP="00893265">
      <w:pPr>
        <w:spacing w:after="0"/>
        <w:ind w:left="432" w:right="432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93265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893265">
        <w:rPr>
          <w:rFonts w:ascii="Arial" w:eastAsia="Times New Roman" w:hAnsi="Arial" w:cs="Arial"/>
          <w:sz w:val="24"/>
          <w:szCs w:val="24"/>
          <w:lang w:val="ro-RO"/>
        </w:rPr>
        <w:tab/>
        <w:t>Fiind îndeplinite prevederile art. 44, alin. 1 din Legea nr. 215/2001, privind administraţia publică locală, republicată;</w:t>
      </w:r>
    </w:p>
    <w:p w:rsidR="00BE41A0" w:rsidRPr="009101F8" w:rsidRDefault="00C16C75" w:rsidP="009101F8">
      <w:pPr>
        <w:spacing w:after="0"/>
        <w:ind w:left="432" w:right="432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93265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893265">
        <w:rPr>
          <w:rFonts w:ascii="Arial" w:eastAsia="Times New Roman" w:hAnsi="Arial" w:cs="Arial"/>
          <w:sz w:val="24"/>
          <w:szCs w:val="24"/>
          <w:lang w:val="ro-RO"/>
        </w:rPr>
        <w:tab/>
        <w:t>În temeiul art. 36, alin.2, lit.”c”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, alin. 5, lit. „c” </w:t>
      </w:r>
      <w:r w:rsidRPr="00893265">
        <w:rPr>
          <w:rFonts w:ascii="Arial" w:eastAsia="Times New Roman" w:hAnsi="Arial" w:cs="Arial"/>
          <w:sz w:val="24"/>
          <w:szCs w:val="24"/>
          <w:lang w:val="ro-RO"/>
        </w:rPr>
        <w:t xml:space="preserve"> şi art. 45, alin.1 şi art. 115, alin.1, lit.”b”  din Legea nr. 215/2001 privind administraţia publică locală, republicată ;</w:t>
      </w:r>
    </w:p>
    <w:p w:rsidR="00BE41A0" w:rsidRPr="00893265" w:rsidRDefault="00BE41A0" w:rsidP="00893265">
      <w:pPr>
        <w:spacing w:after="0"/>
        <w:ind w:left="432" w:right="432"/>
        <w:jc w:val="center"/>
        <w:rPr>
          <w:rFonts w:ascii="Arial" w:hAnsi="Arial" w:cs="Arial"/>
          <w:sz w:val="24"/>
          <w:szCs w:val="24"/>
          <w:lang w:val="ro-RO"/>
        </w:rPr>
      </w:pPr>
      <w:r w:rsidRPr="00893265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BB69A9" w:rsidRPr="00893265" w:rsidRDefault="00BE41A0" w:rsidP="00893265">
      <w:pPr>
        <w:spacing w:after="0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893265">
        <w:rPr>
          <w:rFonts w:ascii="Arial" w:hAnsi="Arial" w:cs="Arial"/>
          <w:b/>
          <w:sz w:val="24"/>
          <w:szCs w:val="24"/>
          <w:lang w:val="ro-RO"/>
        </w:rPr>
        <w:tab/>
      </w:r>
      <w:r w:rsidRPr="00893265">
        <w:rPr>
          <w:rFonts w:ascii="Arial" w:hAnsi="Arial" w:cs="Arial"/>
          <w:b/>
          <w:sz w:val="24"/>
          <w:szCs w:val="24"/>
          <w:lang w:val="ro-RO"/>
        </w:rPr>
        <w:tab/>
      </w:r>
      <w:r w:rsidRPr="00893265">
        <w:rPr>
          <w:rFonts w:ascii="Arial" w:hAnsi="Arial" w:cs="Arial"/>
          <w:b/>
          <w:sz w:val="24"/>
          <w:szCs w:val="24"/>
          <w:u w:val="single"/>
          <w:lang w:val="ro-RO"/>
        </w:rPr>
        <w:t>Art</w:t>
      </w:r>
      <w:r w:rsidR="001C424F" w:rsidRPr="0089326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icol unic </w:t>
      </w:r>
      <w:r w:rsidRPr="0089326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- </w:t>
      </w:r>
      <w:r w:rsidRPr="00893265">
        <w:rPr>
          <w:rFonts w:ascii="Arial" w:hAnsi="Arial" w:cs="Arial"/>
          <w:sz w:val="24"/>
          <w:szCs w:val="24"/>
          <w:lang w:val="ro-RO"/>
        </w:rPr>
        <w:t xml:space="preserve"> Se </w:t>
      </w:r>
      <w:r w:rsidR="00162B17" w:rsidRPr="00893265">
        <w:rPr>
          <w:rFonts w:ascii="Arial" w:hAnsi="Arial" w:cs="Arial"/>
          <w:sz w:val="24"/>
          <w:szCs w:val="24"/>
          <w:lang w:val="ro-RO"/>
        </w:rPr>
        <w:t>însu</w:t>
      </w:r>
      <w:r w:rsidR="009C7C8A">
        <w:rPr>
          <w:rFonts w:ascii="Arial" w:hAnsi="Arial" w:cs="Arial"/>
          <w:sz w:val="24"/>
          <w:szCs w:val="24"/>
          <w:lang w:val="ro-RO"/>
        </w:rPr>
        <w:t>s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ește și se aprobă propunerea de dezmembrare nr. </w:t>
      </w:r>
      <w:r w:rsidR="00EC4939">
        <w:rPr>
          <w:rFonts w:ascii="Arial" w:hAnsi="Arial" w:cs="Arial"/>
          <w:sz w:val="24"/>
          <w:szCs w:val="24"/>
          <w:lang w:val="ro-RO"/>
        </w:rPr>
        <w:t xml:space="preserve">3203 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 din 0</w:t>
      </w:r>
      <w:r w:rsidR="00EC4939">
        <w:rPr>
          <w:rFonts w:ascii="Arial" w:hAnsi="Arial" w:cs="Arial"/>
          <w:sz w:val="24"/>
          <w:szCs w:val="24"/>
          <w:lang w:val="ro-RO"/>
        </w:rPr>
        <w:t>5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 </w:t>
      </w:r>
      <w:r w:rsidR="00EC4939">
        <w:rPr>
          <w:rFonts w:ascii="Arial" w:hAnsi="Arial" w:cs="Arial"/>
          <w:sz w:val="24"/>
          <w:szCs w:val="24"/>
          <w:lang w:val="ro-RO"/>
        </w:rPr>
        <w:t xml:space="preserve">februarie 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 2019  aprobată de către Biroul de Cadastru și Publicitate Imobiliară Turda  prin referatul de admitere avizat cu același număr, pentru </w:t>
      </w:r>
      <w:r w:rsidR="00BB69A9" w:rsidRPr="00893265">
        <w:rPr>
          <w:rFonts w:ascii="Arial" w:hAnsi="Arial" w:cs="Arial"/>
          <w:sz w:val="24"/>
          <w:szCs w:val="24"/>
          <w:lang w:val="ro-RO"/>
        </w:rPr>
        <w:t xml:space="preserve"> </w:t>
      </w:r>
      <w:r w:rsidR="00162B17" w:rsidRPr="00893265">
        <w:rPr>
          <w:rFonts w:ascii="Arial" w:hAnsi="Arial" w:cs="Arial"/>
          <w:sz w:val="24"/>
          <w:szCs w:val="24"/>
          <w:lang w:val="ro-RO"/>
        </w:rPr>
        <w:t>imobilul înscris în cartea funciară nr. 5569</w:t>
      </w:r>
      <w:r w:rsidR="00EC4939">
        <w:rPr>
          <w:rFonts w:ascii="Arial" w:hAnsi="Arial" w:cs="Arial"/>
          <w:sz w:val="24"/>
          <w:szCs w:val="24"/>
          <w:lang w:val="ro-RO"/>
        </w:rPr>
        <w:t>3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 FRATA , situat în comuna FRATA, având numărul cadastral 5569</w:t>
      </w:r>
      <w:r w:rsidR="00EC4939">
        <w:rPr>
          <w:rFonts w:ascii="Arial" w:hAnsi="Arial" w:cs="Arial"/>
          <w:sz w:val="24"/>
          <w:szCs w:val="24"/>
          <w:lang w:val="ro-RO"/>
        </w:rPr>
        <w:t>3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, constând în teren , categoria de folosință „pășune” în suprafată de </w:t>
      </w:r>
      <w:r w:rsidR="00EC4939">
        <w:rPr>
          <w:rFonts w:ascii="Arial" w:hAnsi="Arial" w:cs="Arial"/>
          <w:sz w:val="24"/>
          <w:szCs w:val="24"/>
          <w:lang w:val="ro-RO"/>
        </w:rPr>
        <w:t>194143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 mp. </w:t>
      </w:r>
      <w:r w:rsidR="00BB69A9" w:rsidRPr="00893265">
        <w:rPr>
          <w:rFonts w:ascii="Arial" w:hAnsi="Arial" w:cs="Arial"/>
          <w:sz w:val="24"/>
          <w:szCs w:val="24"/>
          <w:lang w:val="ro-RO"/>
        </w:rPr>
        <w:t>în două imobile, după cum urmează :</w:t>
      </w:r>
    </w:p>
    <w:p w:rsidR="00AF4ECB" w:rsidRPr="00893265" w:rsidRDefault="00162B17" w:rsidP="00893265">
      <w:pPr>
        <w:pStyle w:val="ListParagraph"/>
        <w:numPr>
          <w:ilvl w:val="0"/>
          <w:numId w:val="2"/>
        </w:numPr>
        <w:spacing w:after="0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893265">
        <w:rPr>
          <w:rFonts w:ascii="Arial" w:hAnsi="Arial" w:cs="Arial"/>
          <w:b/>
          <w:sz w:val="24"/>
          <w:szCs w:val="24"/>
          <w:lang w:val="ro-RO"/>
        </w:rPr>
        <w:t>557</w:t>
      </w:r>
      <w:r w:rsidR="00EC4939">
        <w:rPr>
          <w:rFonts w:ascii="Arial" w:hAnsi="Arial" w:cs="Arial"/>
          <w:b/>
          <w:sz w:val="24"/>
          <w:szCs w:val="24"/>
          <w:lang w:val="ro-RO"/>
        </w:rPr>
        <w:t xml:space="preserve">10 </w:t>
      </w:r>
      <w:r w:rsidRPr="0089326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893265">
        <w:rPr>
          <w:rFonts w:ascii="Arial" w:hAnsi="Arial" w:cs="Arial"/>
          <w:sz w:val="24"/>
          <w:szCs w:val="24"/>
          <w:lang w:val="ro-RO"/>
        </w:rPr>
        <w:t xml:space="preserve">situat în județul Cluj, UAT. FRATA, având suprafața măsurată </w:t>
      </w:r>
      <w:r w:rsidR="00EC4939">
        <w:rPr>
          <w:rFonts w:ascii="Arial" w:hAnsi="Arial" w:cs="Arial"/>
          <w:sz w:val="24"/>
          <w:szCs w:val="24"/>
          <w:lang w:val="ro-RO"/>
        </w:rPr>
        <w:t>193917</w:t>
      </w:r>
      <w:r w:rsidRPr="00893265">
        <w:rPr>
          <w:rFonts w:ascii="Arial" w:hAnsi="Arial" w:cs="Arial"/>
          <w:sz w:val="24"/>
          <w:szCs w:val="24"/>
          <w:lang w:val="ro-RO"/>
        </w:rPr>
        <w:t xml:space="preserve"> </w:t>
      </w:r>
      <w:r w:rsidR="00EC4939">
        <w:rPr>
          <w:rFonts w:ascii="Arial" w:hAnsi="Arial" w:cs="Arial"/>
          <w:sz w:val="24"/>
          <w:szCs w:val="24"/>
          <w:lang w:val="ro-RO"/>
        </w:rPr>
        <w:t xml:space="preserve"> </w:t>
      </w:r>
      <w:r w:rsidRPr="00893265">
        <w:rPr>
          <w:rFonts w:ascii="Arial" w:hAnsi="Arial" w:cs="Arial"/>
          <w:sz w:val="24"/>
          <w:szCs w:val="24"/>
          <w:lang w:val="ro-RO"/>
        </w:rPr>
        <w:t xml:space="preserve">mp. </w:t>
      </w:r>
    </w:p>
    <w:p w:rsidR="00AF4ECB" w:rsidRPr="00893265" w:rsidRDefault="00162B17" w:rsidP="00893265">
      <w:pPr>
        <w:pStyle w:val="ListParagraph"/>
        <w:numPr>
          <w:ilvl w:val="0"/>
          <w:numId w:val="2"/>
        </w:numPr>
        <w:spacing w:after="0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893265">
        <w:rPr>
          <w:rFonts w:ascii="Arial" w:hAnsi="Arial" w:cs="Arial"/>
          <w:b/>
          <w:sz w:val="24"/>
          <w:szCs w:val="24"/>
          <w:lang w:val="ro-RO"/>
        </w:rPr>
        <w:t>557</w:t>
      </w:r>
      <w:r w:rsidR="00EC4939">
        <w:rPr>
          <w:rFonts w:ascii="Arial" w:hAnsi="Arial" w:cs="Arial"/>
          <w:b/>
          <w:sz w:val="24"/>
          <w:szCs w:val="24"/>
          <w:lang w:val="ro-RO"/>
        </w:rPr>
        <w:t>11</w:t>
      </w:r>
      <w:r w:rsidRPr="0089326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893265">
        <w:rPr>
          <w:rFonts w:ascii="Arial" w:hAnsi="Arial" w:cs="Arial"/>
          <w:sz w:val="24"/>
          <w:szCs w:val="24"/>
          <w:lang w:val="ro-RO"/>
        </w:rPr>
        <w:t xml:space="preserve">situat în județul Cluj, UAT. FRATA, având suprafața măsurată     </w:t>
      </w:r>
      <w:r w:rsidR="00EC4939">
        <w:rPr>
          <w:rFonts w:ascii="Arial" w:hAnsi="Arial" w:cs="Arial"/>
          <w:sz w:val="24"/>
          <w:szCs w:val="24"/>
          <w:lang w:val="ro-RO"/>
        </w:rPr>
        <w:t xml:space="preserve">   226 </w:t>
      </w:r>
      <w:r w:rsidRPr="00893265">
        <w:rPr>
          <w:rFonts w:ascii="Arial" w:hAnsi="Arial" w:cs="Arial"/>
          <w:sz w:val="24"/>
          <w:szCs w:val="24"/>
          <w:lang w:val="ro-RO"/>
        </w:rPr>
        <w:t xml:space="preserve"> mp. </w:t>
      </w:r>
    </w:p>
    <w:p w:rsidR="00BE41A0" w:rsidRPr="00893265" w:rsidRDefault="00BE41A0" w:rsidP="00893265">
      <w:pPr>
        <w:pStyle w:val="BodyText"/>
        <w:ind w:left="432" w:right="432"/>
        <w:jc w:val="both"/>
        <w:rPr>
          <w:rFonts w:ascii="Arial" w:hAnsi="Arial" w:cs="Arial"/>
          <w:sz w:val="18"/>
          <w:szCs w:val="18"/>
          <w:lang w:val="ro-RO"/>
        </w:rPr>
      </w:pPr>
      <w:r w:rsidRPr="00BE17AD">
        <w:rPr>
          <w:rFonts w:ascii="Arial" w:hAnsi="Arial" w:cs="Arial"/>
          <w:b w:val="0"/>
          <w:bCs w:val="0"/>
          <w:sz w:val="22"/>
          <w:szCs w:val="22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 xml:space="preserve">P R E Ş E D I N T E </w:t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="00BE17AD"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>CONTRASEMNEAZĂ</w:t>
      </w:r>
    </w:p>
    <w:p w:rsidR="00BE41A0" w:rsidRPr="00893265" w:rsidRDefault="00BE41A0" w:rsidP="00893265">
      <w:pPr>
        <w:pStyle w:val="BodyText"/>
        <w:ind w:left="432" w:right="432"/>
        <w:jc w:val="both"/>
        <w:rPr>
          <w:rFonts w:ascii="Arial" w:hAnsi="Arial" w:cs="Arial"/>
          <w:sz w:val="18"/>
          <w:szCs w:val="18"/>
          <w:lang w:val="ro-RO"/>
        </w:rPr>
      </w:pPr>
      <w:r w:rsidRPr="00893265">
        <w:rPr>
          <w:rFonts w:ascii="Arial" w:hAnsi="Arial" w:cs="Arial"/>
          <w:sz w:val="18"/>
          <w:szCs w:val="18"/>
          <w:lang w:val="ro-RO"/>
        </w:rPr>
        <w:t xml:space="preserve">  </w:t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  <w:t xml:space="preserve">            </w:t>
      </w:r>
      <w:r w:rsidRPr="00893265">
        <w:rPr>
          <w:rFonts w:ascii="Arial" w:hAnsi="Arial" w:cs="Arial"/>
          <w:sz w:val="18"/>
          <w:szCs w:val="18"/>
          <w:lang w:val="ro-RO"/>
        </w:rPr>
        <w:tab/>
        <w:t xml:space="preserve">   </w:t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  <w:t xml:space="preserve"> </w:t>
      </w:r>
      <w:r w:rsid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 xml:space="preserve">   S E C R E T A R </w:t>
      </w:r>
    </w:p>
    <w:p w:rsidR="00F76B0B" w:rsidRDefault="00BE41A0" w:rsidP="00893265">
      <w:pPr>
        <w:pStyle w:val="BodyText"/>
        <w:ind w:left="432" w:right="432"/>
        <w:jc w:val="both"/>
        <w:rPr>
          <w:rFonts w:ascii="Arial" w:hAnsi="Arial" w:cs="Arial"/>
          <w:sz w:val="18"/>
          <w:szCs w:val="18"/>
          <w:lang w:val="ro-RO"/>
        </w:rPr>
      </w:pP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="00AF4ECB"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 xml:space="preserve">ŞOMLEA LUCREŢIA </w:t>
      </w:r>
    </w:p>
    <w:p w:rsidR="000E5A6C" w:rsidRPr="00893265" w:rsidRDefault="000E5A6C" w:rsidP="00893265">
      <w:pPr>
        <w:pStyle w:val="BodyText"/>
        <w:ind w:left="432" w:right="432"/>
        <w:jc w:val="both"/>
        <w:rPr>
          <w:rFonts w:ascii="Arial" w:hAnsi="Arial" w:cs="Arial"/>
          <w:sz w:val="18"/>
          <w:szCs w:val="18"/>
          <w:lang w:val="ro-RO"/>
        </w:rPr>
      </w:pPr>
    </w:p>
    <w:p w:rsidR="00BE41A0" w:rsidRPr="00471E61" w:rsidRDefault="00BE41A0" w:rsidP="00893265">
      <w:pPr>
        <w:pStyle w:val="BodyText"/>
        <w:ind w:left="432" w:right="432"/>
        <w:jc w:val="both"/>
        <w:rPr>
          <w:rFonts w:ascii="Arial" w:hAnsi="Arial" w:cs="Arial"/>
          <w:b w:val="0"/>
          <w:bCs w:val="0"/>
          <w:sz w:val="12"/>
          <w:szCs w:val="12"/>
          <w:lang w:val="ro-RO"/>
        </w:rPr>
      </w:pPr>
      <w:r w:rsidRPr="00471E61">
        <w:rPr>
          <w:rFonts w:ascii="Arial" w:hAnsi="Arial" w:cs="Arial"/>
          <w:b w:val="0"/>
          <w:bCs w:val="0"/>
          <w:sz w:val="12"/>
          <w:szCs w:val="12"/>
          <w:lang w:val="ro-RO"/>
        </w:rPr>
        <w:t>În conformitate cu prevederile art.122,alin.4</w:t>
      </w:r>
    </w:p>
    <w:p w:rsidR="00893265" w:rsidRPr="00471E61" w:rsidRDefault="00BE41A0" w:rsidP="00893265">
      <w:pPr>
        <w:pStyle w:val="BodyText"/>
        <w:ind w:left="432" w:right="432"/>
        <w:jc w:val="both"/>
        <w:rPr>
          <w:rFonts w:ascii="Arial" w:hAnsi="Arial" w:cs="Arial"/>
          <w:b w:val="0"/>
          <w:bCs w:val="0"/>
          <w:sz w:val="12"/>
          <w:szCs w:val="12"/>
          <w:lang w:val="ro-RO"/>
        </w:rPr>
      </w:pPr>
      <w:r w:rsidRPr="00471E61">
        <w:rPr>
          <w:rFonts w:ascii="Arial" w:hAnsi="Arial" w:cs="Arial"/>
          <w:b w:val="0"/>
          <w:bCs w:val="0"/>
          <w:sz w:val="12"/>
          <w:szCs w:val="12"/>
          <w:lang w:val="ro-RO"/>
        </w:rPr>
        <w:t>din Constituţie coroborat cu ale art.</w:t>
      </w:r>
      <w:r w:rsidR="00893265" w:rsidRPr="00471E61">
        <w:rPr>
          <w:rFonts w:ascii="Arial" w:hAnsi="Arial" w:cs="Arial"/>
          <w:b w:val="0"/>
          <w:bCs w:val="0"/>
          <w:sz w:val="12"/>
          <w:szCs w:val="12"/>
          <w:lang w:val="ro-RO"/>
        </w:rPr>
        <w:t>19,</w:t>
      </w:r>
      <w:r w:rsidRPr="00471E61">
        <w:rPr>
          <w:rFonts w:ascii="Arial" w:hAnsi="Arial" w:cs="Arial"/>
          <w:b w:val="0"/>
          <w:bCs w:val="0"/>
          <w:sz w:val="12"/>
          <w:szCs w:val="12"/>
          <w:lang w:val="ro-RO"/>
        </w:rPr>
        <w:t>lit.”</w:t>
      </w:r>
      <w:r w:rsidR="00893265" w:rsidRPr="00471E61">
        <w:rPr>
          <w:rFonts w:ascii="Arial" w:hAnsi="Arial" w:cs="Arial"/>
          <w:b w:val="0"/>
          <w:bCs w:val="0"/>
          <w:sz w:val="12"/>
          <w:szCs w:val="12"/>
          <w:lang w:val="ro-RO"/>
        </w:rPr>
        <w:t>e”</w:t>
      </w:r>
      <w:r w:rsidRPr="00471E61">
        <w:rPr>
          <w:rFonts w:ascii="Arial" w:hAnsi="Arial" w:cs="Arial"/>
          <w:b w:val="0"/>
          <w:bCs w:val="0"/>
          <w:sz w:val="12"/>
          <w:szCs w:val="12"/>
          <w:lang w:val="ro-RO"/>
        </w:rPr>
        <w:t xml:space="preserve"> </w:t>
      </w:r>
    </w:p>
    <w:p w:rsidR="00893265" w:rsidRPr="00471E61" w:rsidRDefault="00BE41A0" w:rsidP="00893265">
      <w:pPr>
        <w:pStyle w:val="BodyText"/>
        <w:ind w:left="432" w:right="432"/>
        <w:jc w:val="both"/>
        <w:rPr>
          <w:rFonts w:ascii="Arial" w:hAnsi="Arial" w:cs="Arial"/>
          <w:b w:val="0"/>
          <w:bCs w:val="0"/>
          <w:sz w:val="12"/>
          <w:szCs w:val="12"/>
          <w:lang w:val="ro-RO"/>
        </w:rPr>
      </w:pPr>
      <w:r w:rsidRPr="00471E61">
        <w:rPr>
          <w:rFonts w:ascii="Arial" w:hAnsi="Arial" w:cs="Arial"/>
          <w:b w:val="0"/>
          <w:bCs w:val="0"/>
          <w:sz w:val="12"/>
          <w:szCs w:val="12"/>
          <w:lang w:val="ro-RO"/>
        </w:rPr>
        <w:t xml:space="preserve">din Legea nr. 340/2004,prezenta hotărâre </w:t>
      </w:r>
    </w:p>
    <w:p w:rsidR="00BE41A0" w:rsidRPr="00471E61" w:rsidRDefault="00BE41A0" w:rsidP="00893265">
      <w:pPr>
        <w:pStyle w:val="BodyText"/>
        <w:ind w:left="432" w:right="432"/>
        <w:jc w:val="both"/>
        <w:rPr>
          <w:rFonts w:ascii="Arial" w:hAnsi="Arial" w:cs="Arial"/>
          <w:b w:val="0"/>
          <w:bCs w:val="0"/>
          <w:sz w:val="12"/>
          <w:szCs w:val="12"/>
          <w:lang w:val="ro-RO"/>
        </w:rPr>
      </w:pPr>
      <w:r w:rsidRPr="00471E61">
        <w:rPr>
          <w:rFonts w:ascii="Arial" w:hAnsi="Arial" w:cs="Arial"/>
          <w:b w:val="0"/>
          <w:bCs w:val="0"/>
          <w:sz w:val="12"/>
          <w:szCs w:val="12"/>
          <w:lang w:val="ro-RO"/>
        </w:rPr>
        <w:t>a fost adoptată cu :</w:t>
      </w:r>
    </w:p>
    <w:p w:rsidR="00BE41A0" w:rsidRPr="00471E61" w:rsidRDefault="00BE41A0" w:rsidP="00893265">
      <w:pPr>
        <w:pStyle w:val="BodyText"/>
        <w:ind w:left="432" w:right="432"/>
        <w:jc w:val="both"/>
        <w:rPr>
          <w:rFonts w:ascii="Arial" w:hAnsi="Arial" w:cs="Arial"/>
          <w:b w:val="0"/>
          <w:bCs w:val="0"/>
          <w:sz w:val="12"/>
          <w:szCs w:val="12"/>
          <w:u w:val="single"/>
          <w:lang w:val="ro-RO"/>
        </w:rPr>
      </w:pPr>
      <w:r w:rsidRPr="00471E61">
        <w:rPr>
          <w:rFonts w:ascii="Arial" w:hAnsi="Arial" w:cs="Arial"/>
          <w:b w:val="0"/>
          <w:bCs w:val="0"/>
          <w:sz w:val="12"/>
          <w:szCs w:val="12"/>
          <w:lang w:val="ro-RO"/>
        </w:rPr>
        <w:tab/>
        <w:t xml:space="preserve">- Nr. consilieri aleşi </w:t>
      </w:r>
      <w:r w:rsidRPr="00471E61">
        <w:rPr>
          <w:rFonts w:ascii="Arial" w:hAnsi="Arial" w:cs="Arial"/>
          <w:b w:val="0"/>
          <w:bCs w:val="0"/>
          <w:sz w:val="12"/>
          <w:szCs w:val="12"/>
          <w:lang w:val="ro-RO"/>
        </w:rPr>
        <w:tab/>
        <w:t xml:space="preserve">: </w:t>
      </w:r>
      <w:r w:rsidRPr="00471E61">
        <w:rPr>
          <w:rFonts w:ascii="Arial" w:hAnsi="Arial" w:cs="Arial"/>
          <w:b w:val="0"/>
          <w:bCs w:val="0"/>
          <w:sz w:val="12"/>
          <w:szCs w:val="12"/>
          <w:u w:val="single"/>
          <w:lang w:val="ro-RO"/>
        </w:rPr>
        <w:tab/>
        <w:t>13</w:t>
      </w:r>
      <w:r w:rsidRPr="00471E61">
        <w:rPr>
          <w:rFonts w:ascii="Arial" w:hAnsi="Arial" w:cs="Arial"/>
          <w:b w:val="0"/>
          <w:bCs w:val="0"/>
          <w:sz w:val="12"/>
          <w:szCs w:val="12"/>
          <w:u w:val="single"/>
          <w:lang w:val="ro-RO"/>
        </w:rPr>
        <w:tab/>
      </w:r>
    </w:p>
    <w:p w:rsidR="00BE41A0" w:rsidRPr="00471E61" w:rsidRDefault="00BE41A0" w:rsidP="00893265">
      <w:pPr>
        <w:pStyle w:val="BodyText"/>
        <w:ind w:left="432" w:right="432"/>
        <w:jc w:val="both"/>
        <w:rPr>
          <w:rFonts w:ascii="Arial" w:hAnsi="Arial" w:cs="Arial"/>
          <w:b w:val="0"/>
          <w:bCs w:val="0"/>
          <w:sz w:val="12"/>
          <w:szCs w:val="12"/>
          <w:u w:val="single"/>
          <w:lang w:val="ro-RO"/>
        </w:rPr>
      </w:pPr>
      <w:r w:rsidRPr="00471E61">
        <w:rPr>
          <w:rFonts w:ascii="Arial" w:hAnsi="Arial" w:cs="Arial"/>
          <w:b w:val="0"/>
          <w:bCs w:val="0"/>
          <w:sz w:val="12"/>
          <w:szCs w:val="12"/>
          <w:lang w:val="ro-RO"/>
        </w:rPr>
        <w:tab/>
        <w:t>- Nr. consilieri prezenţi</w:t>
      </w:r>
      <w:r w:rsidRPr="00471E61">
        <w:rPr>
          <w:rFonts w:ascii="Arial" w:hAnsi="Arial" w:cs="Arial"/>
          <w:b w:val="0"/>
          <w:bCs w:val="0"/>
          <w:sz w:val="12"/>
          <w:szCs w:val="12"/>
          <w:lang w:val="ro-RO"/>
        </w:rPr>
        <w:tab/>
        <w:t xml:space="preserve">: </w:t>
      </w:r>
      <w:r w:rsidRPr="00471E61">
        <w:rPr>
          <w:rFonts w:ascii="Arial" w:hAnsi="Arial" w:cs="Arial"/>
          <w:b w:val="0"/>
          <w:bCs w:val="0"/>
          <w:sz w:val="12"/>
          <w:szCs w:val="12"/>
          <w:u w:val="single"/>
          <w:lang w:val="ro-RO"/>
        </w:rPr>
        <w:tab/>
      </w:r>
      <w:r w:rsidRPr="00471E61">
        <w:rPr>
          <w:rFonts w:ascii="Arial" w:hAnsi="Arial" w:cs="Arial"/>
          <w:b w:val="0"/>
          <w:bCs w:val="0"/>
          <w:sz w:val="12"/>
          <w:szCs w:val="12"/>
          <w:u w:val="single"/>
          <w:lang w:val="ro-RO"/>
        </w:rPr>
        <w:tab/>
      </w:r>
    </w:p>
    <w:p w:rsidR="00BE41A0" w:rsidRPr="00471E61" w:rsidRDefault="00BE41A0" w:rsidP="00893265">
      <w:pPr>
        <w:pStyle w:val="BodyText"/>
        <w:ind w:left="432" w:right="432"/>
        <w:jc w:val="both"/>
        <w:rPr>
          <w:rFonts w:ascii="Arial" w:hAnsi="Arial" w:cs="Arial"/>
          <w:b w:val="0"/>
          <w:bCs w:val="0"/>
          <w:sz w:val="12"/>
          <w:szCs w:val="12"/>
          <w:u w:val="single"/>
          <w:lang w:val="ro-RO"/>
        </w:rPr>
      </w:pPr>
      <w:r w:rsidRPr="00471E61">
        <w:rPr>
          <w:rFonts w:ascii="Arial" w:hAnsi="Arial" w:cs="Arial"/>
          <w:b w:val="0"/>
          <w:bCs w:val="0"/>
          <w:sz w:val="12"/>
          <w:szCs w:val="12"/>
          <w:lang w:val="ro-RO"/>
        </w:rPr>
        <w:tab/>
        <w:t>- Nr. voturi “ pentru “</w:t>
      </w:r>
      <w:r w:rsidRPr="00471E61">
        <w:rPr>
          <w:rFonts w:ascii="Arial" w:hAnsi="Arial" w:cs="Arial"/>
          <w:b w:val="0"/>
          <w:bCs w:val="0"/>
          <w:sz w:val="12"/>
          <w:szCs w:val="12"/>
          <w:lang w:val="ro-RO"/>
        </w:rPr>
        <w:tab/>
        <w:t xml:space="preserve">: </w:t>
      </w:r>
      <w:r w:rsidRPr="00471E61">
        <w:rPr>
          <w:rFonts w:ascii="Arial" w:hAnsi="Arial" w:cs="Arial"/>
          <w:b w:val="0"/>
          <w:bCs w:val="0"/>
          <w:sz w:val="12"/>
          <w:szCs w:val="12"/>
          <w:u w:val="single"/>
          <w:lang w:val="ro-RO"/>
        </w:rPr>
        <w:tab/>
      </w:r>
      <w:r w:rsidRPr="00471E61">
        <w:rPr>
          <w:rFonts w:ascii="Arial" w:hAnsi="Arial" w:cs="Arial"/>
          <w:b w:val="0"/>
          <w:bCs w:val="0"/>
          <w:sz w:val="12"/>
          <w:szCs w:val="12"/>
          <w:u w:val="single"/>
          <w:lang w:val="ro-RO"/>
        </w:rPr>
        <w:tab/>
      </w:r>
    </w:p>
    <w:p w:rsidR="00BE41A0" w:rsidRPr="00471E61" w:rsidRDefault="00BE41A0" w:rsidP="00893265">
      <w:pPr>
        <w:pStyle w:val="BodyText"/>
        <w:ind w:left="432" w:right="432"/>
        <w:jc w:val="both"/>
        <w:rPr>
          <w:rFonts w:ascii="Arial" w:hAnsi="Arial" w:cs="Arial"/>
          <w:b w:val="0"/>
          <w:bCs w:val="0"/>
          <w:sz w:val="12"/>
          <w:szCs w:val="12"/>
          <w:u w:val="single"/>
          <w:lang w:val="ro-RO"/>
        </w:rPr>
      </w:pPr>
      <w:r w:rsidRPr="00471E61">
        <w:rPr>
          <w:rFonts w:ascii="Arial" w:hAnsi="Arial" w:cs="Arial"/>
          <w:b w:val="0"/>
          <w:bCs w:val="0"/>
          <w:sz w:val="12"/>
          <w:szCs w:val="12"/>
          <w:lang w:val="ro-RO"/>
        </w:rPr>
        <w:tab/>
        <w:t>- Nr. voturi „împotrivă”</w:t>
      </w:r>
      <w:r w:rsidRPr="00471E61">
        <w:rPr>
          <w:rFonts w:ascii="Arial" w:hAnsi="Arial" w:cs="Arial"/>
          <w:b w:val="0"/>
          <w:bCs w:val="0"/>
          <w:sz w:val="12"/>
          <w:szCs w:val="12"/>
          <w:lang w:val="ro-RO"/>
        </w:rPr>
        <w:tab/>
        <w:t xml:space="preserve">: </w:t>
      </w:r>
      <w:r w:rsidRPr="00471E61">
        <w:rPr>
          <w:rFonts w:ascii="Arial" w:hAnsi="Arial" w:cs="Arial"/>
          <w:b w:val="0"/>
          <w:bCs w:val="0"/>
          <w:sz w:val="12"/>
          <w:szCs w:val="12"/>
          <w:u w:val="single"/>
          <w:lang w:val="ro-RO"/>
        </w:rPr>
        <w:tab/>
      </w:r>
      <w:r w:rsidRPr="00471E61">
        <w:rPr>
          <w:rFonts w:ascii="Arial" w:hAnsi="Arial" w:cs="Arial"/>
          <w:b w:val="0"/>
          <w:bCs w:val="0"/>
          <w:sz w:val="12"/>
          <w:szCs w:val="12"/>
          <w:u w:val="single"/>
          <w:lang w:val="ro-RO"/>
        </w:rPr>
        <w:tab/>
      </w:r>
    </w:p>
    <w:p w:rsidR="00D029EA" w:rsidRPr="00471E61" w:rsidRDefault="00BE41A0" w:rsidP="00893265">
      <w:pPr>
        <w:pStyle w:val="BodyText"/>
        <w:ind w:left="432" w:right="432"/>
        <w:jc w:val="both"/>
        <w:rPr>
          <w:rFonts w:ascii="Arial" w:hAnsi="Arial" w:cs="Arial"/>
          <w:b w:val="0"/>
          <w:sz w:val="12"/>
          <w:szCs w:val="12"/>
          <w:lang w:val="ro-RO"/>
        </w:rPr>
      </w:pPr>
      <w:r w:rsidRPr="00471E61">
        <w:rPr>
          <w:rFonts w:ascii="Arial" w:hAnsi="Arial" w:cs="Arial"/>
          <w:sz w:val="12"/>
          <w:szCs w:val="12"/>
          <w:lang w:val="ro-RO"/>
        </w:rPr>
        <w:tab/>
      </w:r>
      <w:r w:rsidR="00893265" w:rsidRPr="00471E61">
        <w:rPr>
          <w:rFonts w:ascii="Arial" w:hAnsi="Arial" w:cs="Arial"/>
          <w:b w:val="0"/>
          <w:sz w:val="12"/>
          <w:szCs w:val="12"/>
          <w:lang w:val="ro-RO"/>
        </w:rPr>
        <w:t>- Nr. voturi “abţineri”</w:t>
      </w:r>
      <w:r w:rsidRPr="00471E61">
        <w:rPr>
          <w:rFonts w:ascii="Arial" w:hAnsi="Arial" w:cs="Arial"/>
          <w:b w:val="0"/>
          <w:sz w:val="12"/>
          <w:szCs w:val="12"/>
          <w:lang w:val="ro-RO"/>
        </w:rPr>
        <w:tab/>
        <w:t xml:space="preserve">: </w:t>
      </w:r>
      <w:r w:rsidRPr="00471E61">
        <w:rPr>
          <w:rFonts w:ascii="Arial" w:hAnsi="Arial" w:cs="Arial"/>
          <w:b w:val="0"/>
          <w:sz w:val="12"/>
          <w:szCs w:val="12"/>
          <w:u w:val="single"/>
          <w:lang w:val="ro-RO"/>
        </w:rPr>
        <w:tab/>
      </w:r>
      <w:r w:rsidRPr="00471E61">
        <w:rPr>
          <w:rFonts w:ascii="Arial" w:hAnsi="Arial" w:cs="Arial"/>
          <w:b w:val="0"/>
          <w:sz w:val="12"/>
          <w:szCs w:val="12"/>
          <w:u w:val="single"/>
          <w:lang w:val="ro-RO"/>
        </w:rPr>
        <w:tab/>
      </w:r>
    </w:p>
    <w:sectPr w:rsidR="00D029EA" w:rsidRPr="00471E61" w:rsidSect="00BE1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08" w:rsidRDefault="007B6108" w:rsidP="00BE41A0">
      <w:pPr>
        <w:spacing w:after="0" w:line="240" w:lineRule="auto"/>
      </w:pPr>
      <w:r>
        <w:separator/>
      </w:r>
    </w:p>
  </w:endnote>
  <w:endnote w:type="continuationSeparator" w:id="1">
    <w:p w:rsidR="007B6108" w:rsidRDefault="007B6108" w:rsidP="00BE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A9" w:rsidRDefault="00BB69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1630"/>
      <w:docPartObj>
        <w:docPartGallery w:val="Page Numbers (Bottom of Page)"/>
        <w:docPartUnique/>
      </w:docPartObj>
    </w:sdtPr>
    <w:sdtContent>
      <w:p w:rsidR="00BB69A9" w:rsidRDefault="00FD1B04">
        <w:pPr>
          <w:pStyle w:val="Footer"/>
          <w:jc w:val="center"/>
        </w:pPr>
        <w:fldSimple w:instr=" PAGE   \* MERGEFORMAT ">
          <w:r w:rsidR="00591F81">
            <w:rPr>
              <w:noProof/>
            </w:rPr>
            <w:t>1</w:t>
          </w:r>
        </w:fldSimple>
      </w:p>
    </w:sdtContent>
  </w:sdt>
  <w:p w:rsidR="00BB69A9" w:rsidRDefault="00BB69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A9" w:rsidRDefault="00BB6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08" w:rsidRDefault="007B6108" w:rsidP="00BE41A0">
      <w:pPr>
        <w:spacing w:after="0" w:line="240" w:lineRule="auto"/>
      </w:pPr>
      <w:r>
        <w:separator/>
      </w:r>
    </w:p>
  </w:footnote>
  <w:footnote w:type="continuationSeparator" w:id="1">
    <w:p w:rsidR="007B6108" w:rsidRDefault="007B6108" w:rsidP="00BE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A9" w:rsidRDefault="00BB69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A9" w:rsidRDefault="00BB69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A9" w:rsidRDefault="00BB69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0C3"/>
    <w:multiLevelType w:val="hybridMultilevel"/>
    <w:tmpl w:val="F9B6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01D46"/>
    <w:multiLevelType w:val="hybridMultilevel"/>
    <w:tmpl w:val="FF06395C"/>
    <w:lvl w:ilvl="0" w:tplc="6784BEB0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851"/>
    <w:rsid w:val="000365BB"/>
    <w:rsid w:val="000E5A6C"/>
    <w:rsid w:val="00143263"/>
    <w:rsid w:val="00162B17"/>
    <w:rsid w:val="001A167C"/>
    <w:rsid w:val="001C424F"/>
    <w:rsid w:val="001F4017"/>
    <w:rsid w:val="002170CB"/>
    <w:rsid w:val="002602B4"/>
    <w:rsid w:val="002B6B9E"/>
    <w:rsid w:val="002B77F1"/>
    <w:rsid w:val="002C7E31"/>
    <w:rsid w:val="0031205B"/>
    <w:rsid w:val="003B5C04"/>
    <w:rsid w:val="00471E61"/>
    <w:rsid w:val="004B3A3A"/>
    <w:rsid w:val="00591F81"/>
    <w:rsid w:val="005E0609"/>
    <w:rsid w:val="00745851"/>
    <w:rsid w:val="007B6108"/>
    <w:rsid w:val="007F49CC"/>
    <w:rsid w:val="00870AAF"/>
    <w:rsid w:val="00893265"/>
    <w:rsid w:val="008C14CB"/>
    <w:rsid w:val="009101F8"/>
    <w:rsid w:val="00935CC4"/>
    <w:rsid w:val="009A6B25"/>
    <w:rsid w:val="009C7C8A"/>
    <w:rsid w:val="00A017AB"/>
    <w:rsid w:val="00AD62C2"/>
    <w:rsid w:val="00AF4ECB"/>
    <w:rsid w:val="00B04C51"/>
    <w:rsid w:val="00B37813"/>
    <w:rsid w:val="00BB69A9"/>
    <w:rsid w:val="00BE17AD"/>
    <w:rsid w:val="00BE41A0"/>
    <w:rsid w:val="00C16C75"/>
    <w:rsid w:val="00C84902"/>
    <w:rsid w:val="00D029EA"/>
    <w:rsid w:val="00E146BE"/>
    <w:rsid w:val="00E54D0C"/>
    <w:rsid w:val="00E978B2"/>
    <w:rsid w:val="00EC4939"/>
    <w:rsid w:val="00F76B0B"/>
    <w:rsid w:val="00FD1B04"/>
    <w:rsid w:val="00FE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41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1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E4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41A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E41A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E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1A0"/>
  </w:style>
  <w:style w:type="paragraph" w:styleId="Footer">
    <w:name w:val="footer"/>
    <w:basedOn w:val="Normal"/>
    <w:link w:val="FooterChar"/>
    <w:uiPriority w:val="99"/>
    <w:unhideWhenUsed/>
    <w:rsid w:val="00BE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1A0"/>
  </w:style>
  <w:style w:type="paragraph" w:styleId="ListParagraph">
    <w:name w:val="List Paragraph"/>
    <w:basedOn w:val="Normal"/>
    <w:uiPriority w:val="34"/>
    <w:qFormat/>
    <w:rsid w:val="00BB6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D6FE-98C7-4D8D-AAA0-6571DAA8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35</cp:revision>
  <cp:lastPrinted>2019-03-05T13:16:00Z</cp:lastPrinted>
  <dcterms:created xsi:type="dcterms:W3CDTF">2013-04-02T12:55:00Z</dcterms:created>
  <dcterms:modified xsi:type="dcterms:W3CDTF">2019-03-14T10:33:00Z</dcterms:modified>
</cp:coreProperties>
</file>