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52" w:rsidRP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2E9C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VENITURILE SALARIALE ALE PERSONALULUI DIN PRIMĂRIA COMUNEI FRATA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LA DATA DE 3</w:t>
      </w:r>
      <w:r w:rsidR="006C0FBA">
        <w:rPr>
          <w:rFonts w:ascii="Arial" w:hAnsi="Arial" w:cs="Arial"/>
          <w:b/>
          <w:sz w:val="24"/>
          <w:szCs w:val="24"/>
          <w:lang w:val="ro-RO"/>
        </w:rPr>
        <w:t>1</w:t>
      </w:r>
      <w:r w:rsidR="00CA793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C0FBA">
        <w:rPr>
          <w:rFonts w:ascii="Arial" w:hAnsi="Arial" w:cs="Arial"/>
          <w:b/>
          <w:sz w:val="24"/>
          <w:szCs w:val="24"/>
          <w:lang w:val="ro-RO"/>
        </w:rPr>
        <w:t xml:space="preserve">MARTIE </w:t>
      </w:r>
      <w:r w:rsidR="00CA793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E25E7E">
        <w:rPr>
          <w:rFonts w:ascii="Arial" w:hAnsi="Arial" w:cs="Arial"/>
          <w:b/>
          <w:sz w:val="24"/>
          <w:szCs w:val="24"/>
          <w:lang w:val="ro-RO"/>
        </w:rPr>
        <w:t>21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2E9C" w:rsidRDefault="000C2E9C" w:rsidP="000C2E9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FUNCȚII DE DEMNITATE PUBLICĂ ALESE </w:t>
      </w:r>
    </w:p>
    <w:tbl>
      <w:tblPr>
        <w:tblStyle w:val="TableGrid"/>
        <w:tblW w:w="0" w:type="auto"/>
        <w:tblLook w:val="04A0"/>
      </w:tblPr>
      <w:tblGrid>
        <w:gridCol w:w="630"/>
        <w:gridCol w:w="2100"/>
        <w:gridCol w:w="1516"/>
        <w:gridCol w:w="1670"/>
        <w:gridCol w:w="1737"/>
        <w:gridCol w:w="1923"/>
      </w:tblGrid>
      <w:tr w:rsidR="000C2E9C" w:rsidTr="000C2E9C">
        <w:tc>
          <w:tcPr>
            <w:tcW w:w="63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16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Coeficient</w:t>
            </w:r>
          </w:p>
        </w:tc>
        <w:tc>
          <w:tcPr>
            <w:tcW w:w="167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Indemnizația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Lunară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-lei-</w:t>
            </w:r>
          </w:p>
        </w:tc>
        <w:tc>
          <w:tcPr>
            <w:tcW w:w="1737" w:type="dxa"/>
          </w:tcPr>
          <w:p w:rsidR="000C2E9C" w:rsidRDefault="000C2E9C" w:rsidP="00786C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Majorarea indemnizației lunare cu 2</w:t>
            </w:r>
            <w:r w:rsidR="00786C43"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%, conf. Art. 16, alin.2 din L.153/2017</w:t>
            </w:r>
          </w:p>
        </w:tc>
        <w:tc>
          <w:tcPr>
            <w:tcW w:w="1923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="003F2F60">
              <w:rPr>
                <w:rFonts w:ascii="Arial" w:hAnsi="Arial" w:cs="Arial"/>
                <w:b/>
                <w:sz w:val="24"/>
                <w:szCs w:val="24"/>
                <w:lang w:val="ro-RO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TAL INDEMNIZAȚIE LUNARĂ  (BRUT)</w:t>
            </w:r>
          </w:p>
          <w:p w:rsidR="000C2E9C" w:rsidRPr="000C2E9C" w:rsidRDefault="000C2E9C" w:rsidP="000C2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LEI  - </w:t>
            </w:r>
          </w:p>
        </w:tc>
      </w:tr>
      <w:tr w:rsidR="000C2E9C" w:rsidTr="000C2E9C">
        <w:tc>
          <w:tcPr>
            <w:tcW w:w="630" w:type="dxa"/>
          </w:tcPr>
          <w:p w:rsidR="000C2E9C" w:rsidRDefault="000C2E9C" w:rsidP="000C2E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516" w:type="dxa"/>
          </w:tcPr>
          <w:p w:rsidR="000C2E9C" w:rsidRPr="00884D42" w:rsidRDefault="000C2E9C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4,50</w:t>
            </w:r>
          </w:p>
        </w:tc>
        <w:tc>
          <w:tcPr>
            <w:tcW w:w="1670" w:type="dxa"/>
          </w:tcPr>
          <w:p w:rsidR="000C2E9C" w:rsidRPr="00884D42" w:rsidRDefault="00786C43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9.360</w:t>
            </w:r>
          </w:p>
        </w:tc>
        <w:tc>
          <w:tcPr>
            <w:tcW w:w="1737" w:type="dxa"/>
          </w:tcPr>
          <w:p w:rsidR="000C2E9C" w:rsidRDefault="00786C4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1.872</w:t>
            </w:r>
          </w:p>
        </w:tc>
        <w:tc>
          <w:tcPr>
            <w:tcW w:w="1923" w:type="dxa"/>
          </w:tcPr>
          <w:p w:rsidR="000C2E9C" w:rsidRDefault="00786C4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11.232</w:t>
            </w:r>
          </w:p>
        </w:tc>
      </w:tr>
      <w:tr w:rsidR="000C2E9C" w:rsidTr="000C2E9C">
        <w:tc>
          <w:tcPr>
            <w:tcW w:w="630" w:type="dxa"/>
          </w:tcPr>
          <w:p w:rsidR="000C2E9C" w:rsidRDefault="000C2E9C" w:rsidP="000C2E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VICEPRIMAR</w:t>
            </w:r>
          </w:p>
        </w:tc>
        <w:tc>
          <w:tcPr>
            <w:tcW w:w="1516" w:type="dxa"/>
          </w:tcPr>
          <w:p w:rsidR="000C2E9C" w:rsidRPr="00884D42" w:rsidRDefault="000C2E9C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3,50</w:t>
            </w:r>
          </w:p>
        </w:tc>
        <w:tc>
          <w:tcPr>
            <w:tcW w:w="1670" w:type="dxa"/>
          </w:tcPr>
          <w:p w:rsidR="000C2E9C" w:rsidRPr="00884D42" w:rsidRDefault="00786C43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7.280</w:t>
            </w:r>
          </w:p>
        </w:tc>
        <w:tc>
          <w:tcPr>
            <w:tcW w:w="1737" w:type="dxa"/>
          </w:tcPr>
          <w:p w:rsidR="000C2E9C" w:rsidRDefault="00AD6CC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923" w:type="dxa"/>
          </w:tcPr>
          <w:p w:rsidR="000C2E9C" w:rsidRDefault="00D27B02" w:rsidP="00786C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</w:t>
            </w:r>
            <w:r w:rsidR="00786C43">
              <w:rPr>
                <w:rFonts w:ascii="Arial" w:hAnsi="Arial" w:cs="Arial"/>
                <w:b/>
                <w:sz w:val="24"/>
                <w:szCs w:val="24"/>
                <w:lang w:val="ro-RO"/>
              </w:rPr>
              <w:t>7.280</w:t>
            </w:r>
          </w:p>
        </w:tc>
      </w:tr>
    </w:tbl>
    <w:p w:rsidR="000C2E9C" w:rsidRDefault="000C2E9C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D6CC3" w:rsidRPr="00AD6CC3" w:rsidRDefault="00AD6CC3" w:rsidP="00AD6CC3">
      <w:pPr>
        <w:pStyle w:val="ListParagraph"/>
        <w:numPr>
          <w:ilvl w:val="0"/>
          <w:numId w:val="1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 w:rsidRPr="00AD6CC3">
        <w:rPr>
          <w:rFonts w:ascii="Arial" w:hAnsi="Arial" w:cs="Arial"/>
          <w:b/>
          <w:sz w:val="24"/>
          <w:szCs w:val="24"/>
          <w:lang w:val="ro-RO"/>
        </w:rPr>
        <w:t xml:space="preserve">FUNCȚII   PUBLICE </w:t>
      </w:r>
    </w:p>
    <w:p w:rsidR="00AD6CC3" w:rsidRDefault="00AD6CC3" w:rsidP="00AD6CC3">
      <w:pPr>
        <w:pStyle w:val="ListParagraph"/>
        <w:numPr>
          <w:ilvl w:val="0"/>
          <w:numId w:val="3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FUNCȚII     PUBLICE    DE    CONDUCERE  </w:t>
      </w:r>
    </w:p>
    <w:tbl>
      <w:tblPr>
        <w:tblStyle w:val="TableGrid"/>
        <w:tblW w:w="0" w:type="auto"/>
        <w:tblLook w:val="04A0"/>
      </w:tblPr>
      <w:tblGrid>
        <w:gridCol w:w="2988"/>
        <w:gridCol w:w="2430"/>
        <w:gridCol w:w="1980"/>
        <w:gridCol w:w="2178"/>
      </w:tblGrid>
      <w:tr w:rsidR="00AD6CC3" w:rsidTr="00AD6CC3">
        <w:trPr>
          <w:trHeight w:val="255"/>
        </w:trPr>
        <w:tc>
          <w:tcPr>
            <w:tcW w:w="2988" w:type="dxa"/>
            <w:vMerge w:val="restart"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2430" w:type="dxa"/>
            <w:vMerge w:val="restart"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NIVELUL STUDIILOR 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AD6CC3" w:rsidRDefault="00AD6CC3" w:rsidP="00AD6CC3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  II</w:t>
            </w:r>
          </w:p>
        </w:tc>
      </w:tr>
      <w:tr w:rsidR="00AD6CC3" w:rsidTr="00AD6CC3">
        <w:trPr>
          <w:trHeight w:val="300"/>
        </w:trPr>
        <w:tc>
          <w:tcPr>
            <w:tcW w:w="2988" w:type="dxa"/>
            <w:vMerge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COEFICIENT 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SALAR DE BAZĂ</w:t>
            </w:r>
          </w:p>
        </w:tc>
      </w:tr>
      <w:tr w:rsidR="00AD6CC3" w:rsidTr="00AD6CC3">
        <w:tc>
          <w:tcPr>
            <w:tcW w:w="2988" w:type="dxa"/>
          </w:tcPr>
          <w:p w:rsidR="00AD6CC3" w:rsidRDefault="00AD6CC3" w:rsidP="00AD6CC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SECRETAR  COMUNĂ </w:t>
            </w:r>
          </w:p>
        </w:tc>
        <w:tc>
          <w:tcPr>
            <w:tcW w:w="2430" w:type="dxa"/>
          </w:tcPr>
          <w:p w:rsidR="00AD6CC3" w:rsidRDefault="00AD6C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980" w:type="dxa"/>
          </w:tcPr>
          <w:p w:rsidR="00AD6CC3" w:rsidRDefault="00AD6CC3" w:rsidP="00AD6CC3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3,45  </w:t>
            </w:r>
          </w:p>
        </w:tc>
        <w:tc>
          <w:tcPr>
            <w:tcW w:w="2178" w:type="dxa"/>
          </w:tcPr>
          <w:p w:rsidR="00AD6CC3" w:rsidRDefault="00DE60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7.176</w:t>
            </w:r>
          </w:p>
          <w:p w:rsidR="00AD6CC3" w:rsidRDefault="00AD6C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AD6CC3" w:rsidRDefault="00AD6CC3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8455A" w:rsidRPr="00202CDA" w:rsidRDefault="0048455A" w:rsidP="00202CDA">
      <w:pPr>
        <w:pStyle w:val="ListParagraph"/>
        <w:numPr>
          <w:ilvl w:val="0"/>
          <w:numId w:val="3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 w:rsidRPr="00202CDA">
        <w:rPr>
          <w:rFonts w:ascii="Arial" w:hAnsi="Arial" w:cs="Arial"/>
          <w:b/>
          <w:sz w:val="24"/>
          <w:szCs w:val="24"/>
          <w:lang w:val="ro-RO"/>
        </w:rPr>
        <w:t xml:space="preserve">FUNCȚII    PUBLICE    DE   EXECUȚIE   </w:t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540"/>
        <w:gridCol w:w="1530"/>
        <w:gridCol w:w="1530"/>
        <w:gridCol w:w="1170"/>
        <w:gridCol w:w="900"/>
        <w:gridCol w:w="1170"/>
        <w:gridCol w:w="990"/>
        <w:gridCol w:w="900"/>
        <w:gridCol w:w="900"/>
        <w:gridCol w:w="750"/>
        <w:gridCol w:w="780"/>
      </w:tblGrid>
      <w:tr w:rsidR="00202CDA" w:rsidRPr="009752B5" w:rsidTr="009752B5">
        <w:trPr>
          <w:trHeight w:val="413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9752B5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NR</w:t>
            </w:r>
          </w:p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CRT.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FUNCȚIA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GRAD PROFESIONAL 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NIVELUL STUDII-LOR 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COEFI</w:t>
            </w:r>
            <w:r w:rsidR="009752B5"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-</w:t>
            </w: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CIENT </w:t>
            </w:r>
          </w:p>
        </w:tc>
        <w:tc>
          <w:tcPr>
            <w:tcW w:w="54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GRADATIA</w:t>
            </w:r>
          </w:p>
        </w:tc>
      </w:tr>
      <w:tr w:rsidR="009752B5" w:rsidTr="009752B5">
        <w:trPr>
          <w:trHeight w:val="33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5</w:t>
            </w:r>
          </w:p>
        </w:tc>
      </w:tr>
      <w:tr w:rsidR="009752B5" w:rsidTr="009752B5">
        <w:trPr>
          <w:trHeight w:val="3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CONSILIER , CONSILIER  JURIDIC, EXPERT,</w:t>
            </w:r>
          </w:p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INSPECTOR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2,50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5200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6164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6319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6477</w:t>
            </w:r>
          </w:p>
        </w:tc>
      </w:tr>
      <w:tr w:rsidR="009752B5" w:rsidTr="009752B5">
        <w:trPr>
          <w:trHeight w:val="2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5159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6116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6269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6426</w:t>
            </w:r>
          </w:p>
        </w:tc>
      </w:tr>
      <w:tr w:rsidR="009752B5" w:rsidTr="009752B5">
        <w:trPr>
          <w:trHeight w:val="2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4931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95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  <w:r w:rsidR="00F952D6"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5182</w:t>
            </w:r>
          </w:p>
        </w:tc>
      </w:tr>
      <w:tr w:rsidR="009752B5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F952D6" w:rsidTr="009752B5">
        <w:trPr>
          <w:trHeight w:val="315"/>
        </w:trPr>
        <w:tc>
          <w:tcPr>
            <w:tcW w:w="540" w:type="dxa"/>
            <w:vMerge w:val="restart"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  <w:vMerge w:val="restart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POLIȚIȘTI </w:t>
            </w:r>
          </w:p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 </w:t>
            </w: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2,50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5200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5590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5870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6164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6319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6477</w:t>
            </w:r>
          </w:p>
        </w:tc>
      </w:tr>
      <w:tr w:rsidR="00F952D6" w:rsidTr="009752B5">
        <w:trPr>
          <w:trHeight w:val="260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2,48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5159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5824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6116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6269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6426</w:t>
            </w:r>
          </w:p>
        </w:tc>
      </w:tr>
      <w:tr w:rsidR="00F952D6" w:rsidTr="009752B5">
        <w:trPr>
          <w:trHeight w:val="242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4160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4472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4696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4931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F95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5055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5182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/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 w:val="restart"/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530" w:type="dxa"/>
            <w:vMerge w:val="restart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POLIȚIȘTI</w:t>
            </w:r>
          </w:p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 </w:t>
            </w:r>
          </w:p>
        </w:tc>
        <w:tc>
          <w:tcPr>
            <w:tcW w:w="1530" w:type="dxa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990" w:type="dxa"/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990" w:type="dxa"/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990" w:type="dxa"/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</w:tbl>
    <w:p w:rsidR="0069595A" w:rsidRPr="00F80B66" w:rsidRDefault="0069595A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PERSONAL   CONTRACTUAL </w:t>
      </w:r>
    </w:p>
    <w:p w:rsidR="0069595A" w:rsidRPr="00D21BE3" w:rsidRDefault="0069595A" w:rsidP="0069595A">
      <w:pPr>
        <w:pStyle w:val="ListParagraph"/>
        <w:spacing w:after="0"/>
        <w:ind w:left="135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9595A" w:rsidRPr="00D055FE" w:rsidRDefault="0069595A" w:rsidP="006959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055FE">
        <w:rPr>
          <w:rFonts w:ascii="Arial" w:hAnsi="Arial" w:cs="Arial"/>
          <w:b/>
          <w:sz w:val="24"/>
          <w:szCs w:val="24"/>
          <w:lang w:val="ro-RO"/>
        </w:rPr>
        <w:t>FUNCȚII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Pr="00D055FE">
        <w:rPr>
          <w:rFonts w:ascii="Arial" w:hAnsi="Arial" w:cs="Arial"/>
          <w:b/>
          <w:sz w:val="24"/>
          <w:szCs w:val="24"/>
          <w:lang w:val="ro-RO"/>
        </w:rPr>
        <w:t>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D055F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EXECUȚIE </w:t>
      </w:r>
      <w:r w:rsidRPr="00D055FE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>
        <w:rPr>
          <w:rFonts w:ascii="Arial" w:hAnsi="Arial" w:cs="Arial"/>
          <w:b/>
          <w:sz w:val="24"/>
          <w:szCs w:val="24"/>
          <w:lang w:val="ro-RO"/>
        </w:rPr>
        <w:t xml:space="preserve">PE GRADE ȘI TREPTE PROFESIONALE </w:t>
      </w:r>
    </w:p>
    <w:tbl>
      <w:tblPr>
        <w:tblStyle w:val="TableGrid"/>
        <w:tblW w:w="11118" w:type="dxa"/>
        <w:tblInd w:w="-612" w:type="dxa"/>
        <w:tblLayout w:type="fixed"/>
        <w:tblLook w:val="04A0"/>
      </w:tblPr>
      <w:tblGrid>
        <w:gridCol w:w="540"/>
        <w:gridCol w:w="1530"/>
        <w:gridCol w:w="1800"/>
        <w:gridCol w:w="810"/>
        <w:gridCol w:w="900"/>
        <w:gridCol w:w="1350"/>
        <w:gridCol w:w="810"/>
        <w:gridCol w:w="990"/>
        <w:gridCol w:w="810"/>
        <w:gridCol w:w="810"/>
        <w:gridCol w:w="768"/>
      </w:tblGrid>
      <w:tr w:rsidR="0069595A" w:rsidTr="005969DB">
        <w:trPr>
          <w:trHeight w:val="27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NR.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CRT.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FUNCȚIA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  /TREAPTĂ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PROFESIONALĂ </w:t>
            </w:r>
          </w:p>
        </w:tc>
        <w:tc>
          <w:tcPr>
            <w:tcW w:w="81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NIVE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-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LUL STUDIILOR </w:t>
            </w:r>
          </w:p>
        </w:tc>
        <w:tc>
          <w:tcPr>
            <w:tcW w:w="90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COEFI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-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CIENT </w:t>
            </w:r>
          </w:p>
        </w:tc>
        <w:tc>
          <w:tcPr>
            <w:tcW w:w="135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SALARIUL DE BAZĂ 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–  LEI –</w:t>
            </w:r>
          </w:p>
          <w:p w:rsidR="0069595A" w:rsidRPr="0069595A" w:rsidRDefault="0069595A" w:rsidP="005969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GRADAȚI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  0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GRADAȚIA</w:t>
            </w:r>
          </w:p>
        </w:tc>
      </w:tr>
      <w:tr w:rsidR="005969DB" w:rsidTr="003E123F">
        <w:trPr>
          <w:trHeight w:val="82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69595A" w:rsidRDefault="0069595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</w:p>
        </w:tc>
      </w:tr>
      <w:tr w:rsidR="0069595A" w:rsidTr="005969DB">
        <w:trPr>
          <w:trHeight w:val="3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9595A" w:rsidRDefault="0069595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5A" w:rsidRDefault="005969DB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CONSILIER</w:t>
            </w:r>
            <w:r w:rsidR="006959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>EXPERT,INSPEC</w:t>
            </w:r>
            <w:r w:rsidR="0069595A">
              <w:rPr>
                <w:rFonts w:ascii="Arial" w:hAnsi="Arial" w:cs="Arial"/>
                <w:b/>
                <w:sz w:val="16"/>
                <w:szCs w:val="16"/>
                <w:lang w:val="ro-RO"/>
              </w:rPr>
              <w:t>-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TOR </w:t>
            </w:r>
            <w:r w:rsidR="0069595A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DE 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>SPECIALITATE, REVIZOR CONTABIL, ARHITECT,REFERENT DE SPECIALITATE, INSPECTOR CASIER</w:t>
            </w:r>
            <w:r w:rsidR="006959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9595A" w:rsidRDefault="0069595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I  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595A" w:rsidRDefault="0069595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9595A" w:rsidRDefault="0069595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9595A" w:rsidRDefault="003432D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3536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3802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3993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4193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4298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4406</w:t>
            </w:r>
          </w:p>
        </w:tc>
      </w:tr>
      <w:tr w:rsidR="00A36C3A" w:rsidTr="005969DB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3A" w:rsidRDefault="00A36C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5969DB" w:rsidTr="005969DB">
        <w:trPr>
          <w:trHeight w:val="3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II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94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DEBUTANT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A9393A" w:rsidTr="005969DB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Pr="005969DB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5969DB">
              <w:rPr>
                <w:rFonts w:ascii="Arial" w:hAnsi="Arial" w:cs="Arial"/>
                <w:b/>
                <w:lang w:val="ro-RO"/>
              </w:rPr>
              <w:t>REFERENT</w:t>
            </w:r>
          </w:p>
          <w:p w:rsidR="00A9393A" w:rsidRPr="00FE6618" w:rsidRDefault="00A9393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969DB">
              <w:rPr>
                <w:rFonts w:ascii="Arial" w:hAnsi="Arial" w:cs="Arial"/>
                <w:b/>
                <w:lang w:val="ro-RO"/>
              </w:rPr>
              <w:t>INSPECTOR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 A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 I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59015F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9015F" w:rsidRDefault="0059015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15F" w:rsidRDefault="0059015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59015F" w:rsidRDefault="0059015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 II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015F" w:rsidRDefault="0059015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59015F" w:rsidRDefault="0059015F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3E123F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DEBUTANT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E123F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2288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123F" w:rsidRDefault="003E123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</w:tr>
      <w:tr w:rsidR="00A9393A" w:rsidTr="005969DB">
        <w:trPr>
          <w:trHeight w:val="422"/>
        </w:trPr>
        <w:tc>
          <w:tcPr>
            <w:tcW w:w="540" w:type="dxa"/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30" w:type="dxa"/>
          </w:tcPr>
          <w:p w:rsidR="00A9393A" w:rsidRPr="00344B4F" w:rsidRDefault="00A9393A" w:rsidP="005969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44B4F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CONSILIERU PRIMARULUI </w:t>
            </w:r>
          </w:p>
        </w:tc>
        <w:tc>
          <w:tcPr>
            <w:tcW w:w="1800" w:type="dxa"/>
          </w:tcPr>
          <w:p w:rsidR="00A9393A" w:rsidRDefault="00A9393A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 A 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GUARD</w:t>
            </w:r>
          </w:p>
        </w:tc>
        <w:tc>
          <w:tcPr>
            <w:tcW w:w="1800" w:type="dxa"/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M;G;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PAZNIC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Pr="00342CAF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A9393A" w:rsidRPr="00342CAF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>CALIFICAT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III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</w:tcPr>
          <w:p w:rsidR="00A9393A" w:rsidRDefault="00A9393A" w:rsidP="003E12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3E123F" w:rsidTr="003C0050">
        <w:trPr>
          <w:trHeight w:val="4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3E123F" w:rsidRPr="00342CAF" w:rsidRDefault="003E123F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3E123F" w:rsidRPr="00342CAF" w:rsidRDefault="003E123F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>CALIFICAT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="00E25E7E">
              <w:rPr>
                <w:rFonts w:ascii="Arial" w:hAnsi="Arial" w:cs="Arial"/>
                <w:b/>
                <w:sz w:val="24"/>
                <w:szCs w:val="24"/>
                <w:lang w:val="ro-RO"/>
              </w:rPr>
              <w:t>V</w:t>
            </w:r>
          </w:p>
          <w:p w:rsidR="003C0050" w:rsidRDefault="003C005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123F" w:rsidRDefault="00A9393A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</w:t>
            </w:r>
            <w:r w:rsidR="003C0050">
              <w:rPr>
                <w:rFonts w:ascii="Arial" w:hAnsi="Arial" w:cs="Arial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3E123F" w:rsidRDefault="00A9393A" w:rsidP="00B102E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</w:t>
            </w:r>
            <w:r w:rsidR="00B102EB">
              <w:rPr>
                <w:rFonts w:ascii="Arial" w:hAnsi="Arial" w:cs="Arial"/>
                <w:b/>
                <w:sz w:val="24"/>
                <w:szCs w:val="24"/>
                <w:lang w:val="ro-RO"/>
              </w:rPr>
              <w:t>473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F" w:rsidRDefault="00B102EB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2597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F" w:rsidRDefault="00B102EB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2727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3F" w:rsidRDefault="00B102EB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2796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3E123F" w:rsidRDefault="00B102EB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2866</w:t>
            </w:r>
          </w:p>
        </w:tc>
      </w:tr>
      <w:tr w:rsidR="00B102EB" w:rsidTr="003C0050">
        <w:trPr>
          <w:trHeight w:val="4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02EB" w:rsidRDefault="00B102EB" w:rsidP="003C005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102EB" w:rsidRPr="00342CAF" w:rsidRDefault="00B102EB" w:rsidP="003C005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B102EB" w:rsidRPr="00342CAF" w:rsidRDefault="00B102EB" w:rsidP="003C0050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NECALI-FICAT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02EB" w:rsidRDefault="00B102EB" w:rsidP="003C005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  <w:p w:rsidR="00B102EB" w:rsidRDefault="00B102EB" w:rsidP="003C005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02EB" w:rsidRDefault="00B102EB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2300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2473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2597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2727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2796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B102EB" w:rsidRDefault="00B102EB" w:rsidP="005C32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2866</w:t>
            </w:r>
          </w:p>
        </w:tc>
      </w:tr>
    </w:tbl>
    <w:p w:rsidR="0048455A" w:rsidRPr="00D055FE" w:rsidRDefault="0048455A" w:rsidP="0048455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E6C90" w:rsidRPr="00F80B66" w:rsidRDefault="000E6C90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t>BIBLIOTECĂ</w:t>
      </w:r>
    </w:p>
    <w:tbl>
      <w:tblPr>
        <w:tblStyle w:val="TableGrid"/>
        <w:tblW w:w="0" w:type="auto"/>
        <w:tblInd w:w="-612" w:type="dxa"/>
        <w:tblLook w:val="04A0"/>
      </w:tblPr>
      <w:tblGrid>
        <w:gridCol w:w="3006"/>
        <w:gridCol w:w="2394"/>
        <w:gridCol w:w="2394"/>
        <w:gridCol w:w="2394"/>
      </w:tblGrid>
      <w:tr w:rsidR="000E6C90" w:rsidTr="00FD0BA0">
        <w:trPr>
          <w:trHeight w:val="270"/>
        </w:trPr>
        <w:tc>
          <w:tcPr>
            <w:tcW w:w="3006" w:type="dxa"/>
            <w:vMerge w:val="restart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2394" w:type="dxa"/>
            <w:vMerge w:val="restart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NIVELUL STUDIILOR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E6C90" w:rsidRDefault="000E6C90" w:rsidP="000E6C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II</w:t>
            </w:r>
          </w:p>
        </w:tc>
      </w:tr>
      <w:tr w:rsidR="000E6C90" w:rsidTr="000E6C90">
        <w:trPr>
          <w:trHeight w:val="540"/>
        </w:trPr>
        <w:tc>
          <w:tcPr>
            <w:tcW w:w="3006" w:type="dxa"/>
            <w:vMerge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  <w:vMerge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E6C90" w:rsidRDefault="00F80B6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COEFICIENT</w:t>
            </w:r>
            <w:r w:rsidR="000E6C9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SALARIUL DE BAZĂ – LEI </w:t>
            </w:r>
            <w:r w:rsidR="00F80B6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- </w:t>
            </w:r>
          </w:p>
        </w:tc>
      </w:tr>
      <w:tr w:rsidR="000E6C90" w:rsidTr="0097589E">
        <w:trPr>
          <w:trHeight w:val="548"/>
        </w:trPr>
        <w:tc>
          <w:tcPr>
            <w:tcW w:w="3006" w:type="dxa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BIBLIOTECAR </w:t>
            </w:r>
          </w:p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(Șef birou )</w:t>
            </w:r>
          </w:p>
        </w:tc>
        <w:tc>
          <w:tcPr>
            <w:tcW w:w="2394" w:type="dxa"/>
          </w:tcPr>
          <w:p w:rsidR="000E6C90" w:rsidRDefault="000E6C90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2394" w:type="dxa"/>
          </w:tcPr>
          <w:p w:rsidR="000E6C90" w:rsidRDefault="000E6C90" w:rsidP="000E6C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2,34  </w:t>
            </w:r>
          </w:p>
        </w:tc>
        <w:tc>
          <w:tcPr>
            <w:tcW w:w="2394" w:type="dxa"/>
          </w:tcPr>
          <w:p w:rsidR="000E6C90" w:rsidRDefault="00AA1F88" w:rsidP="00CB3B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</w:t>
            </w:r>
            <w:r w:rsidR="00CB3BCE">
              <w:rPr>
                <w:rFonts w:ascii="Arial" w:hAnsi="Arial" w:cs="Arial"/>
                <w:b/>
                <w:sz w:val="24"/>
                <w:szCs w:val="24"/>
                <w:lang w:val="ro-RO"/>
              </w:rPr>
              <w:t>644</w:t>
            </w:r>
          </w:p>
        </w:tc>
      </w:tr>
    </w:tbl>
    <w:p w:rsidR="0048455A" w:rsidRDefault="0048455A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B102EB" w:rsidRDefault="00B102EB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80B66" w:rsidRDefault="00F80B66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lastRenderedPageBreak/>
        <w:t>CENTRUL DE INFORMARE TURISTICĂ</w:t>
      </w:r>
    </w:p>
    <w:p w:rsidR="00E900B3" w:rsidRPr="00F80B66" w:rsidRDefault="00E900B3" w:rsidP="00E900B3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630"/>
        <w:gridCol w:w="1260"/>
        <w:gridCol w:w="1170"/>
        <w:gridCol w:w="900"/>
        <w:gridCol w:w="1170"/>
        <w:gridCol w:w="1260"/>
        <w:gridCol w:w="990"/>
        <w:gridCol w:w="825"/>
        <w:gridCol w:w="900"/>
        <w:gridCol w:w="990"/>
        <w:gridCol w:w="1065"/>
      </w:tblGrid>
      <w:tr w:rsidR="0097589E" w:rsidTr="002F6D11">
        <w:trPr>
          <w:trHeight w:val="315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NR.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CRT.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89E" w:rsidRPr="002F6D11" w:rsidRDefault="0097589E" w:rsidP="00FD0BA0">
            <w:pPr>
              <w:ind w:left="57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FUNCȚIA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GRAD  /TREAPTĂ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PROFE-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SIONALĂ </w:t>
            </w:r>
          </w:p>
        </w:tc>
        <w:tc>
          <w:tcPr>
            <w:tcW w:w="900" w:type="dxa"/>
            <w:vMerge w:val="restart"/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NIV-LUL STUDII-LOR </w:t>
            </w:r>
          </w:p>
        </w:tc>
        <w:tc>
          <w:tcPr>
            <w:tcW w:w="1170" w:type="dxa"/>
            <w:vMerge w:val="restart"/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COEFI-CIENT 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SALARIUL DE BAZĂ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-LEI-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GRADAȚIA 0</w:t>
            </w:r>
          </w:p>
        </w:tc>
        <w:tc>
          <w:tcPr>
            <w:tcW w:w="4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GRADAȚIA</w:t>
            </w:r>
          </w:p>
        </w:tc>
      </w:tr>
      <w:tr w:rsidR="0097589E" w:rsidTr="002F6D11">
        <w:trPr>
          <w:trHeight w:val="60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69595A" w:rsidRDefault="0097589E" w:rsidP="009758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97589E" w:rsidRPr="0069595A" w:rsidRDefault="0097589E" w:rsidP="009758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</w:tr>
      <w:tr w:rsidR="00CB3BCE" w:rsidTr="002F6D11">
        <w:tc>
          <w:tcPr>
            <w:tcW w:w="630" w:type="dxa"/>
            <w:tcBorders>
              <w:righ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Pr="0097589E" w:rsidRDefault="00CB3BCE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89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GHID DE TURISM 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</w:tcPr>
          <w:p w:rsidR="00CB3BCE" w:rsidRDefault="00CB3BC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170" w:type="dxa"/>
          </w:tcPr>
          <w:p w:rsidR="00CB3BCE" w:rsidRDefault="00CB3BCE" w:rsidP="00F80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CB3BCE" w:rsidTr="002F6D11">
        <w:tc>
          <w:tcPr>
            <w:tcW w:w="630" w:type="dxa"/>
            <w:tcBorders>
              <w:righ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Pr="0097589E" w:rsidRDefault="00CB3BCE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89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AGENT DE TURISM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</w:tcPr>
          <w:p w:rsidR="00CB3BCE" w:rsidRDefault="00CB3BC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170" w:type="dxa"/>
          </w:tcPr>
          <w:p w:rsidR="00CB3BCE" w:rsidRDefault="00CB3BCE" w:rsidP="00F80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B3BCE" w:rsidRDefault="00CB3BCE" w:rsidP="003C005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</w:tbl>
    <w:p w:rsidR="00F80B66" w:rsidRDefault="00F80B66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900B3" w:rsidRDefault="00E900B3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D5CAB" w:rsidRDefault="009D5CAB" w:rsidP="009D5C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ALTE DREPTURI ÎN BANI </w:t>
      </w:r>
    </w:p>
    <w:p w:rsidR="00E900B3" w:rsidRDefault="00E900B3" w:rsidP="00E900B3">
      <w:pPr>
        <w:pStyle w:val="ListParagraph"/>
        <w:spacing w:after="0"/>
        <w:ind w:left="108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D5CAB" w:rsidRDefault="009D5CAB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630"/>
        <w:gridCol w:w="3600"/>
        <w:gridCol w:w="2326"/>
        <w:gridCol w:w="1826"/>
        <w:gridCol w:w="2688"/>
      </w:tblGrid>
      <w:tr w:rsidR="009D5CAB" w:rsidTr="00F147B1">
        <w:tc>
          <w:tcPr>
            <w:tcW w:w="63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0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Denumirea drepturilor în bani </w:t>
            </w:r>
          </w:p>
        </w:tc>
        <w:tc>
          <w:tcPr>
            <w:tcW w:w="2326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Baza legală </w:t>
            </w:r>
          </w:p>
        </w:tc>
        <w:tc>
          <w:tcPr>
            <w:tcW w:w="1826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Modalitate de calcul </w:t>
            </w:r>
          </w:p>
        </w:tc>
        <w:tc>
          <w:tcPr>
            <w:tcW w:w="2688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Sume lei / % </w:t>
            </w:r>
          </w:p>
        </w:tc>
      </w:tr>
      <w:tr w:rsidR="009D5CAB" w:rsidTr="00F147B1">
        <w:tc>
          <w:tcPr>
            <w:tcW w:w="63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600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Drepturi salariale pentru activitatea de control financiar preventiv </w:t>
            </w:r>
          </w:p>
        </w:tc>
        <w:tc>
          <w:tcPr>
            <w:tcW w:w="2326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Art. 15 din L.153/2017</w:t>
            </w:r>
          </w:p>
        </w:tc>
        <w:tc>
          <w:tcPr>
            <w:tcW w:w="1826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10 % din salariul de bază </w:t>
            </w:r>
          </w:p>
        </w:tc>
        <w:tc>
          <w:tcPr>
            <w:tcW w:w="2688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10 % * Salariul de bază luna</w:t>
            </w:r>
            <w:r w:rsidR="003E1C29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147B1" w:rsidTr="00FD0BA0">
        <w:tc>
          <w:tcPr>
            <w:tcW w:w="630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600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Spor pentru munca de noapte  </w:t>
            </w:r>
          </w:p>
        </w:tc>
        <w:tc>
          <w:tcPr>
            <w:tcW w:w="2326" w:type="dxa"/>
          </w:tcPr>
          <w:p w:rsidR="00F147B1" w:rsidRDefault="00F147B1" w:rsidP="00F147B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Art. 20 din L.153/2017</w:t>
            </w:r>
          </w:p>
        </w:tc>
        <w:tc>
          <w:tcPr>
            <w:tcW w:w="1826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25 % din salariul de bază </w:t>
            </w:r>
          </w:p>
        </w:tc>
        <w:tc>
          <w:tcPr>
            <w:tcW w:w="2688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25 % * Salariul de bază luna</w:t>
            </w:r>
            <w:r w:rsidR="003E1C29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</w:p>
        </w:tc>
      </w:tr>
      <w:tr w:rsidR="00BB4E46" w:rsidTr="00FD0BA0">
        <w:tc>
          <w:tcPr>
            <w:tcW w:w="630" w:type="dxa"/>
          </w:tcPr>
          <w:p w:rsidR="00BB4E46" w:rsidRDefault="00E25E7E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</w:t>
            </w:r>
            <w:r w:rsidR="00BB4E46">
              <w:rPr>
                <w:rFonts w:ascii="Arial" w:hAnsi="Arial" w:cs="Arial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0440" w:type="dxa"/>
            <w:gridSpan w:val="4"/>
          </w:tcPr>
          <w:p w:rsidR="00BB4E46" w:rsidRPr="009958CF" w:rsidRDefault="009958CF" w:rsidP="002D0A9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958CF">
              <w:rPr>
                <w:rStyle w:val="l5def1"/>
                <w:b/>
                <w:lang w:val="ro-RO"/>
              </w:rPr>
              <w:t>Începând cu 1 decembrie 2018, ordonatorii de credite acordă obligatoriu, lunar, indemnizaţii de hrană reprezentând a 12-a parte din două salarii de bază minime brute pe ţară garantate în plată</w:t>
            </w:r>
            <w:r w:rsidR="005D6532">
              <w:rPr>
                <w:rStyle w:val="l5def1"/>
                <w:b/>
                <w:lang w:val="ro-RO"/>
              </w:rPr>
              <w:t xml:space="preserve">. </w:t>
            </w:r>
            <w:r w:rsidR="005D6532" w:rsidRPr="005D6532">
              <w:rPr>
                <w:rFonts w:ascii="Arial" w:hAnsi="Arial" w:cs="Arial"/>
                <w:b/>
                <w:color w:val="000000"/>
                <w:sz w:val="26"/>
                <w:lang w:val="ro-RO"/>
              </w:rPr>
              <w:t xml:space="preserve">Prin derogare de la prevederile art. 18 </w:t>
            </w:r>
            <w:hyperlink r:id="rId7" w:history="1">
              <w:r w:rsidR="005D6532" w:rsidRPr="005D6532">
                <w:rPr>
                  <w:rFonts w:ascii="Arial" w:hAnsi="Arial" w:cs="Arial"/>
                  <w:b/>
                  <w:color w:val="0000FF"/>
                  <w:sz w:val="26"/>
                  <w:lang w:val="ro-RO"/>
                </w:rPr>
                <w:t>alin. (1)</w:t>
              </w:r>
            </w:hyperlink>
            <w:r w:rsidR="005D6532" w:rsidRPr="005D6532">
              <w:rPr>
                <w:rFonts w:ascii="Arial" w:hAnsi="Arial" w:cs="Arial"/>
                <w:b/>
                <w:color w:val="000000"/>
                <w:sz w:val="26"/>
                <w:lang w:val="ro-RO"/>
              </w:rPr>
              <w:t xml:space="preserve"> din Legea- cadru nr. 153/2017, cu modificările şi completările ulterioare, în anul 2021, valoarea indemnizaţiei de hrană se menţine la nivelul din anul 2020</w:t>
            </w:r>
          </w:p>
        </w:tc>
      </w:tr>
    </w:tbl>
    <w:p w:rsidR="009D5CAB" w:rsidRDefault="009D5CAB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50347" w:rsidRDefault="00A50347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50347" w:rsidRPr="00A50347" w:rsidRDefault="00A50347" w:rsidP="00A5034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*Nivelul veniturilor salariale pentru funcționarii publici și personalul contractual din cadrul instituției s-a stabilit fără a depăși nivelul indemnizației lunare a funcției de viceprimar, potrivit prevederilor art. 11 din Legea nr. 153 / 2017 .</w:t>
      </w:r>
    </w:p>
    <w:sectPr w:rsidR="00A50347" w:rsidRPr="00A50347" w:rsidSect="006E5B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98" w:rsidRDefault="009E0498" w:rsidP="000548E9">
      <w:pPr>
        <w:spacing w:after="0" w:line="240" w:lineRule="auto"/>
      </w:pPr>
      <w:r>
        <w:separator/>
      </w:r>
    </w:p>
  </w:endnote>
  <w:endnote w:type="continuationSeparator" w:id="1">
    <w:p w:rsidR="009E0498" w:rsidRDefault="009E0498" w:rsidP="0005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1033"/>
      <w:docPartObj>
        <w:docPartGallery w:val="Page Numbers (Bottom of Page)"/>
        <w:docPartUnique/>
      </w:docPartObj>
    </w:sdtPr>
    <w:sdtContent>
      <w:p w:rsidR="003C0050" w:rsidRDefault="003C0050">
        <w:pPr>
          <w:pStyle w:val="Footer"/>
          <w:jc w:val="center"/>
        </w:pPr>
        <w:fldSimple w:instr=" PAGE   \* MERGEFORMAT ">
          <w:r w:rsidR="00E900B3">
            <w:rPr>
              <w:noProof/>
            </w:rPr>
            <w:t>1</w:t>
          </w:r>
        </w:fldSimple>
      </w:p>
    </w:sdtContent>
  </w:sdt>
  <w:p w:rsidR="003C0050" w:rsidRDefault="003C00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98" w:rsidRDefault="009E0498" w:rsidP="000548E9">
      <w:pPr>
        <w:spacing w:after="0" w:line="240" w:lineRule="auto"/>
      </w:pPr>
      <w:r>
        <w:separator/>
      </w:r>
    </w:p>
  </w:footnote>
  <w:footnote w:type="continuationSeparator" w:id="1">
    <w:p w:rsidR="009E0498" w:rsidRDefault="009E0498" w:rsidP="0005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948"/>
    <w:multiLevelType w:val="hybridMultilevel"/>
    <w:tmpl w:val="C5FABEB2"/>
    <w:lvl w:ilvl="0" w:tplc="C48CD38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6F8"/>
    <w:multiLevelType w:val="hybridMultilevel"/>
    <w:tmpl w:val="661245A2"/>
    <w:lvl w:ilvl="0" w:tplc="D4F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CC1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A5A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F32"/>
    <w:multiLevelType w:val="hybridMultilevel"/>
    <w:tmpl w:val="CA3C11B8"/>
    <w:lvl w:ilvl="0" w:tplc="3348A95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1BDE"/>
    <w:multiLevelType w:val="hybridMultilevel"/>
    <w:tmpl w:val="CA3C11B8"/>
    <w:lvl w:ilvl="0" w:tplc="3348A95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DDE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205B"/>
    <w:multiLevelType w:val="hybridMultilevel"/>
    <w:tmpl w:val="4A0C2A32"/>
    <w:lvl w:ilvl="0" w:tplc="2D2091D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E9C"/>
    <w:rsid w:val="00000C18"/>
    <w:rsid w:val="0005211B"/>
    <w:rsid w:val="000548E9"/>
    <w:rsid w:val="000C2E9C"/>
    <w:rsid w:val="000C6378"/>
    <w:rsid w:val="000E6C90"/>
    <w:rsid w:val="00112DCD"/>
    <w:rsid w:val="00202CDA"/>
    <w:rsid w:val="002D0A90"/>
    <w:rsid w:val="002F6D11"/>
    <w:rsid w:val="003432DF"/>
    <w:rsid w:val="00361E32"/>
    <w:rsid w:val="003C0050"/>
    <w:rsid w:val="003D391F"/>
    <w:rsid w:val="003E123F"/>
    <w:rsid w:val="003E1C29"/>
    <w:rsid w:val="003F2F60"/>
    <w:rsid w:val="00433229"/>
    <w:rsid w:val="0048455A"/>
    <w:rsid w:val="0049173E"/>
    <w:rsid w:val="004B73C8"/>
    <w:rsid w:val="0059015F"/>
    <w:rsid w:val="005969DB"/>
    <w:rsid w:val="005D6532"/>
    <w:rsid w:val="005F0AC2"/>
    <w:rsid w:val="0069595A"/>
    <w:rsid w:val="006C0FBA"/>
    <w:rsid w:val="006E5B52"/>
    <w:rsid w:val="00732423"/>
    <w:rsid w:val="00732585"/>
    <w:rsid w:val="00742B88"/>
    <w:rsid w:val="007773E0"/>
    <w:rsid w:val="00786C43"/>
    <w:rsid w:val="007F54A3"/>
    <w:rsid w:val="009752B5"/>
    <w:rsid w:val="0097589E"/>
    <w:rsid w:val="009958CF"/>
    <w:rsid w:val="009A4C46"/>
    <w:rsid w:val="009B5E34"/>
    <w:rsid w:val="009C4B92"/>
    <w:rsid w:val="009D5CAB"/>
    <w:rsid w:val="009E0498"/>
    <w:rsid w:val="00A36C3A"/>
    <w:rsid w:val="00A50347"/>
    <w:rsid w:val="00A64F88"/>
    <w:rsid w:val="00A9212E"/>
    <w:rsid w:val="00A9393A"/>
    <w:rsid w:val="00AA1F88"/>
    <w:rsid w:val="00AD6CC3"/>
    <w:rsid w:val="00AE051F"/>
    <w:rsid w:val="00B102EB"/>
    <w:rsid w:val="00B1434A"/>
    <w:rsid w:val="00B3652D"/>
    <w:rsid w:val="00BB4E46"/>
    <w:rsid w:val="00C46D5E"/>
    <w:rsid w:val="00CA7933"/>
    <w:rsid w:val="00CB3BCE"/>
    <w:rsid w:val="00D27B02"/>
    <w:rsid w:val="00D628C6"/>
    <w:rsid w:val="00D717B9"/>
    <w:rsid w:val="00D77709"/>
    <w:rsid w:val="00DB1C3E"/>
    <w:rsid w:val="00DC2D7D"/>
    <w:rsid w:val="00DE60C3"/>
    <w:rsid w:val="00E20C3F"/>
    <w:rsid w:val="00E25E7E"/>
    <w:rsid w:val="00E71176"/>
    <w:rsid w:val="00E900B3"/>
    <w:rsid w:val="00F147B1"/>
    <w:rsid w:val="00F2522D"/>
    <w:rsid w:val="00F80B66"/>
    <w:rsid w:val="00F952D6"/>
    <w:rsid w:val="00FB5A3B"/>
    <w:rsid w:val="00FD0BA0"/>
    <w:rsid w:val="00F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9C"/>
    <w:pPr>
      <w:ind w:left="720"/>
      <w:contextualSpacing/>
    </w:pPr>
  </w:style>
  <w:style w:type="table" w:styleId="TableGrid">
    <w:name w:val="Table Grid"/>
    <w:basedOn w:val="TableNormal"/>
    <w:uiPriority w:val="59"/>
    <w:rsid w:val="000C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8E9"/>
  </w:style>
  <w:style w:type="paragraph" w:styleId="Footer">
    <w:name w:val="footer"/>
    <w:basedOn w:val="Normal"/>
    <w:link w:val="FooterChar"/>
    <w:uiPriority w:val="99"/>
    <w:unhideWhenUsed/>
    <w:rsid w:val="0005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E9"/>
  </w:style>
  <w:style w:type="character" w:customStyle="1" w:styleId="l5def1">
    <w:name w:val="l5def1"/>
    <w:basedOn w:val="DefaultParagraphFont"/>
    <w:rsid w:val="009958CF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6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ct:1653806%20249222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43</cp:revision>
  <cp:lastPrinted>2020-03-30T11:03:00Z</cp:lastPrinted>
  <dcterms:created xsi:type="dcterms:W3CDTF">2017-10-04T10:30:00Z</dcterms:created>
  <dcterms:modified xsi:type="dcterms:W3CDTF">2021-03-10T11:00:00Z</dcterms:modified>
</cp:coreProperties>
</file>