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52" w:rsidRPr="000C2E9C" w:rsidRDefault="000C2E9C" w:rsidP="000C2E9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C2E9C">
        <w:rPr>
          <w:rFonts w:ascii="Arial" w:hAnsi="Arial" w:cs="Arial"/>
          <w:b/>
          <w:sz w:val="24"/>
          <w:szCs w:val="24"/>
          <w:lang w:val="ro-RO"/>
        </w:rPr>
        <w:t xml:space="preserve">R O M Â N I A </w:t>
      </w:r>
    </w:p>
    <w:p w:rsidR="000C2E9C" w:rsidRDefault="000C2E9C" w:rsidP="000C2E9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JUDEȚUL CLUJ </w:t>
      </w:r>
    </w:p>
    <w:p w:rsidR="000C2E9C" w:rsidRDefault="000C2E9C" w:rsidP="000C2E9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COMUNA FRATA</w:t>
      </w:r>
    </w:p>
    <w:p w:rsidR="000C2E9C" w:rsidRDefault="000C2E9C" w:rsidP="000C2E9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C2E9C" w:rsidRDefault="000C2E9C" w:rsidP="000C2E9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VENITURILE SALARIALE ALE PERSONALULUI DIN PRIMĂRIA COMUNEI FRATA </w:t>
      </w:r>
    </w:p>
    <w:p w:rsidR="000C2E9C" w:rsidRDefault="000C2E9C" w:rsidP="000C2E9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LA DATA DE 3</w:t>
      </w:r>
      <w:r w:rsidR="00CA7933">
        <w:rPr>
          <w:rFonts w:ascii="Arial" w:hAnsi="Arial" w:cs="Arial"/>
          <w:b/>
          <w:sz w:val="24"/>
          <w:szCs w:val="24"/>
          <w:lang w:val="ro-RO"/>
        </w:rPr>
        <w:t xml:space="preserve">0 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CA7933">
        <w:rPr>
          <w:rFonts w:ascii="Arial" w:hAnsi="Arial" w:cs="Arial"/>
          <w:b/>
          <w:sz w:val="24"/>
          <w:szCs w:val="24"/>
          <w:lang w:val="ro-RO"/>
        </w:rPr>
        <w:t xml:space="preserve">SEPTEMBRIE </w:t>
      </w:r>
      <w:r>
        <w:rPr>
          <w:rFonts w:ascii="Arial" w:hAnsi="Arial" w:cs="Arial"/>
          <w:b/>
          <w:sz w:val="24"/>
          <w:szCs w:val="24"/>
          <w:lang w:val="ro-RO"/>
        </w:rPr>
        <w:t xml:space="preserve"> 201</w:t>
      </w:r>
      <w:r w:rsidR="00786C43">
        <w:rPr>
          <w:rFonts w:ascii="Arial" w:hAnsi="Arial" w:cs="Arial"/>
          <w:b/>
          <w:sz w:val="24"/>
          <w:szCs w:val="24"/>
          <w:lang w:val="ro-RO"/>
        </w:rPr>
        <w:t>9</w:t>
      </w:r>
    </w:p>
    <w:p w:rsidR="000C2E9C" w:rsidRDefault="000C2E9C" w:rsidP="000C2E9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C2E9C" w:rsidRDefault="000C2E9C" w:rsidP="000C2E9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FUNCȚII DE DEMNITATE PUBLICĂ ALESE </w:t>
      </w:r>
    </w:p>
    <w:tbl>
      <w:tblPr>
        <w:tblStyle w:val="TableGrid"/>
        <w:tblW w:w="0" w:type="auto"/>
        <w:tblLook w:val="04A0"/>
      </w:tblPr>
      <w:tblGrid>
        <w:gridCol w:w="630"/>
        <w:gridCol w:w="2100"/>
        <w:gridCol w:w="1516"/>
        <w:gridCol w:w="1670"/>
        <w:gridCol w:w="1737"/>
        <w:gridCol w:w="1923"/>
      </w:tblGrid>
      <w:tr w:rsidR="000C2E9C" w:rsidTr="000C2E9C">
        <w:tc>
          <w:tcPr>
            <w:tcW w:w="630" w:type="dxa"/>
          </w:tcPr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Nr.</w:t>
            </w:r>
          </w:p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00" w:type="dxa"/>
          </w:tcPr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1516" w:type="dxa"/>
          </w:tcPr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Coeficient</w:t>
            </w:r>
          </w:p>
        </w:tc>
        <w:tc>
          <w:tcPr>
            <w:tcW w:w="1670" w:type="dxa"/>
          </w:tcPr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Indemnizația</w:t>
            </w:r>
          </w:p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Lunară</w:t>
            </w:r>
          </w:p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-lei-</w:t>
            </w:r>
          </w:p>
        </w:tc>
        <w:tc>
          <w:tcPr>
            <w:tcW w:w="1737" w:type="dxa"/>
          </w:tcPr>
          <w:p w:rsidR="000C2E9C" w:rsidRDefault="000C2E9C" w:rsidP="00786C4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Majorarea indemnizației lunare cu 2</w:t>
            </w:r>
            <w:r w:rsidR="00786C43">
              <w:rPr>
                <w:rFonts w:ascii="Arial" w:hAnsi="Arial" w:cs="Arial"/>
                <w:b/>
                <w:sz w:val="24"/>
                <w:szCs w:val="24"/>
                <w:lang w:val="ro-RO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%, conf. Art. 16, alin.2 din L.153/2017</w:t>
            </w:r>
          </w:p>
        </w:tc>
        <w:tc>
          <w:tcPr>
            <w:tcW w:w="1923" w:type="dxa"/>
          </w:tcPr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T</w:t>
            </w:r>
            <w:r w:rsidR="003F2F60">
              <w:rPr>
                <w:rFonts w:ascii="Arial" w:hAnsi="Arial" w:cs="Arial"/>
                <w:b/>
                <w:sz w:val="24"/>
                <w:szCs w:val="24"/>
                <w:lang w:val="ro-RO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TAL INDEMNIZAȚIE LUNARĂ  (BRUT)</w:t>
            </w:r>
          </w:p>
          <w:p w:rsidR="000C2E9C" w:rsidRPr="000C2E9C" w:rsidRDefault="000C2E9C" w:rsidP="000C2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LEI  - </w:t>
            </w:r>
          </w:p>
        </w:tc>
      </w:tr>
      <w:tr w:rsidR="000C2E9C" w:rsidTr="000C2E9C">
        <w:tc>
          <w:tcPr>
            <w:tcW w:w="630" w:type="dxa"/>
          </w:tcPr>
          <w:p w:rsidR="000C2E9C" w:rsidRDefault="000C2E9C" w:rsidP="000C2E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100" w:type="dxa"/>
          </w:tcPr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1516" w:type="dxa"/>
          </w:tcPr>
          <w:p w:rsidR="000C2E9C" w:rsidRPr="00884D42" w:rsidRDefault="000C2E9C" w:rsidP="00FD0BA0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4,50</w:t>
            </w:r>
          </w:p>
        </w:tc>
        <w:tc>
          <w:tcPr>
            <w:tcW w:w="1670" w:type="dxa"/>
          </w:tcPr>
          <w:p w:rsidR="000C2E9C" w:rsidRPr="00884D42" w:rsidRDefault="00786C43" w:rsidP="00FD0BA0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9.360</w:t>
            </w:r>
          </w:p>
        </w:tc>
        <w:tc>
          <w:tcPr>
            <w:tcW w:w="1737" w:type="dxa"/>
          </w:tcPr>
          <w:p w:rsidR="000C2E9C" w:rsidRDefault="00786C43" w:rsidP="00AD6C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1.872</w:t>
            </w:r>
          </w:p>
        </w:tc>
        <w:tc>
          <w:tcPr>
            <w:tcW w:w="1923" w:type="dxa"/>
          </w:tcPr>
          <w:p w:rsidR="000C2E9C" w:rsidRDefault="00786C43" w:rsidP="00AD6C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11.232</w:t>
            </w:r>
          </w:p>
        </w:tc>
      </w:tr>
      <w:tr w:rsidR="000C2E9C" w:rsidTr="000C2E9C">
        <w:tc>
          <w:tcPr>
            <w:tcW w:w="630" w:type="dxa"/>
          </w:tcPr>
          <w:p w:rsidR="000C2E9C" w:rsidRDefault="000C2E9C" w:rsidP="000C2E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2100" w:type="dxa"/>
          </w:tcPr>
          <w:p w:rsidR="000C2E9C" w:rsidRDefault="000C2E9C" w:rsidP="000C2E9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VICEPRIMAR</w:t>
            </w:r>
          </w:p>
        </w:tc>
        <w:tc>
          <w:tcPr>
            <w:tcW w:w="1516" w:type="dxa"/>
          </w:tcPr>
          <w:p w:rsidR="000C2E9C" w:rsidRPr="00884D42" w:rsidRDefault="000C2E9C" w:rsidP="00FD0BA0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3,50</w:t>
            </w:r>
          </w:p>
        </w:tc>
        <w:tc>
          <w:tcPr>
            <w:tcW w:w="1670" w:type="dxa"/>
          </w:tcPr>
          <w:p w:rsidR="000C2E9C" w:rsidRPr="00884D42" w:rsidRDefault="00786C43" w:rsidP="00FD0BA0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7.280</w:t>
            </w:r>
          </w:p>
        </w:tc>
        <w:tc>
          <w:tcPr>
            <w:tcW w:w="1737" w:type="dxa"/>
          </w:tcPr>
          <w:p w:rsidR="000C2E9C" w:rsidRDefault="00AD6CC3" w:rsidP="00AD6C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1923" w:type="dxa"/>
          </w:tcPr>
          <w:p w:rsidR="000C2E9C" w:rsidRDefault="00D27B02" w:rsidP="00786C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 </w:t>
            </w:r>
            <w:r w:rsidR="00786C43">
              <w:rPr>
                <w:rFonts w:ascii="Arial" w:hAnsi="Arial" w:cs="Arial"/>
                <w:b/>
                <w:sz w:val="24"/>
                <w:szCs w:val="24"/>
                <w:lang w:val="ro-RO"/>
              </w:rPr>
              <w:t>7.280</w:t>
            </w:r>
          </w:p>
        </w:tc>
      </w:tr>
    </w:tbl>
    <w:p w:rsidR="000C2E9C" w:rsidRDefault="000C2E9C" w:rsidP="000C2E9C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D6CC3" w:rsidRPr="00AD6CC3" w:rsidRDefault="00AD6CC3" w:rsidP="00AD6CC3">
      <w:pPr>
        <w:pStyle w:val="ListParagraph"/>
        <w:numPr>
          <w:ilvl w:val="0"/>
          <w:numId w:val="1"/>
        </w:numPr>
        <w:spacing w:after="0" w:line="20" w:lineRule="atLeast"/>
        <w:rPr>
          <w:rFonts w:ascii="Arial" w:hAnsi="Arial" w:cs="Arial"/>
          <w:b/>
          <w:sz w:val="24"/>
          <w:szCs w:val="24"/>
          <w:lang w:val="ro-RO"/>
        </w:rPr>
      </w:pPr>
      <w:r w:rsidRPr="00AD6CC3">
        <w:rPr>
          <w:rFonts w:ascii="Arial" w:hAnsi="Arial" w:cs="Arial"/>
          <w:b/>
          <w:sz w:val="24"/>
          <w:szCs w:val="24"/>
          <w:lang w:val="ro-RO"/>
        </w:rPr>
        <w:t xml:space="preserve">FUNCȚII   PUBLICE </w:t>
      </w:r>
    </w:p>
    <w:p w:rsidR="00AD6CC3" w:rsidRDefault="00AD6CC3" w:rsidP="00AD6CC3">
      <w:pPr>
        <w:pStyle w:val="ListParagraph"/>
        <w:numPr>
          <w:ilvl w:val="0"/>
          <w:numId w:val="3"/>
        </w:numPr>
        <w:spacing w:after="0" w:line="20" w:lineRule="atLeast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FUNCȚII     PUBLICE    DE    CONDUCERE  </w:t>
      </w:r>
    </w:p>
    <w:tbl>
      <w:tblPr>
        <w:tblStyle w:val="TableGrid"/>
        <w:tblW w:w="0" w:type="auto"/>
        <w:tblLook w:val="04A0"/>
      </w:tblPr>
      <w:tblGrid>
        <w:gridCol w:w="2988"/>
        <w:gridCol w:w="2430"/>
        <w:gridCol w:w="1980"/>
        <w:gridCol w:w="2178"/>
      </w:tblGrid>
      <w:tr w:rsidR="00AD6CC3" w:rsidTr="00AD6CC3">
        <w:trPr>
          <w:trHeight w:val="255"/>
        </w:trPr>
        <w:tc>
          <w:tcPr>
            <w:tcW w:w="2988" w:type="dxa"/>
            <w:vMerge w:val="restart"/>
          </w:tcPr>
          <w:p w:rsidR="00AD6CC3" w:rsidRDefault="00AD6CC3" w:rsidP="00FD0BA0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FUNCȚIA </w:t>
            </w:r>
          </w:p>
        </w:tc>
        <w:tc>
          <w:tcPr>
            <w:tcW w:w="2430" w:type="dxa"/>
            <w:vMerge w:val="restart"/>
          </w:tcPr>
          <w:p w:rsidR="00AD6CC3" w:rsidRDefault="00AD6CC3" w:rsidP="00FD0BA0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NIVELUL STUDIILOR </w:t>
            </w:r>
          </w:p>
        </w:tc>
        <w:tc>
          <w:tcPr>
            <w:tcW w:w="4158" w:type="dxa"/>
            <w:gridSpan w:val="2"/>
            <w:tcBorders>
              <w:bottom w:val="single" w:sz="4" w:space="0" w:color="auto"/>
            </w:tcBorders>
          </w:tcPr>
          <w:p w:rsidR="00AD6CC3" w:rsidRDefault="00AD6CC3" w:rsidP="00AD6CC3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GRAD  II</w:t>
            </w:r>
          </w:p>
        </w:tc>
      </w:tr>
      <w:tr w:rsidR="00AD6CC3" w:rsidTr="00AD6CC3">
        <w:trPr>
          <w:trHeight w:val="300"/>
        </w:trPr>
        <w:tc>
          <w:tcPr>
            <w:tcW w:w="2988" w:type="dxa"/>
            <w:vMerge/>
          </w:tcPr>
          <w:p w:rsidR="00AD6CC3" w:rsidRDefault="00AD6CC3" w:rsidP="00FD0BA0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  <w:vMerge/>
          </w:tcPr>
          <w:p w:rsidR="00AD6CC3" w:rsidRDefault="00AD6CC3" w:rsidP="00FD0BA0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D6CC3" w:rsidRDefault="00AD6CC3" w:rsidP="00FD0BA0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COEFICIENT 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AD6CC3" w:rsidRDefault="00AD6CC3" w:rsidP="00FD0BA0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SALAR DE BAZĂ</w:t>
            </w:r>
          </w:p>
        </w:tc>
      </w:tr>
      <w:tr w:rsidR="00AD6CC3" w:rsidTr="00AD6CC3">
        <w:tc>
          <w:tcPr>
            <w:tcW w:w="2988" w:type="dxa"/>
          </w:tcPr>
          <w:p w:rsidR="00AD6CC3" w:rsidRDefault="00AD6CC3" w:rsidP="00AD6CC3">
            <w:pPr>
              <w:spacing w:line="20" w:lineRule="atLeas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SECRETAR  COMUNĂ </w:t>
            </w:r>
          </w:p>
        </w:tc>
        <w:tc>
          <w:tcPr>
            <w:tcW w:w="2430" w:type="dxa"/>
          </w:tcPr>
          <w:p w:rsidR="00AD6CC3" w:rsidRDefault="00AD6CC3" w:rsidP="00FD0BA0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1980" w:type="dxa"/>
          </w:tcPr>
          <w:p w:rsidR="00AD6CC3" w:rsidRDefault="00AD6CC3" w:rsidP="00AD6CC3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3,45  </w:t>
            </w:r>
          </w:p>
        </w:tc>
        <w:tc>
          <w:tcPr>
            <w:tcW w:w="2178" w:type="dxa"/>
          </w:tcPr>
          <w:p w:rsidR="00AD6CC3" w:rsidRDefault="00DE60C3" w:rsidP="00FD0BA0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7.176</w:t>
            </w:r>
          </w:p>
          <w:p w:rsidR="00AD6CC3" w:rsidRDefault="00AD6CC3" w:rsidP="00FD0BA0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AD6CC3" w:rsidRDefault="00AD6CC3" w:rsidP="000C2E9C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48455A" w:rsidRPr="00202CDA" w:rsidRDefault="0048455A" w:rsidP="00202CDA">
      <w:pPr>
        <w:pStyle w:val="ListParagraph"/>
        <w:numPr>
          <w:ilvl w:val="0"/>
          <w:numId w:val="3"/>
        </w:numPr>
        <w:spacing w:after="0" w:line="20" w:lineRule="atLeast"/>
        <w:rPr>
          <w:rFonts w:ascii="Arial" w:hAnsi="Arial" w:cs="Arial"/>
          <w:b/>
          <w:sz w:val="24"/>
          <w:szCs w:val="24"/>
          <w:lang w:val="ro-RO"/>
        </w:rPr>
      </w:pPr>
      <w:r w:rsidRPr="00202CDA">
        <w:rPr>
          <w:rFonts w:ascii="Arial" w:hAnsi="Arial" w:cs="Arial"/>
          <w:b/>
          <w:sz w:val="24"/>
          <w:szCs w:val="24"/>
          <w:lang w:val="ro-RO"/>
        </w:rPr>
        <w:t xml:space="preserve">FUNCȚII    PUBLICE    DE   EXECUȚIE   </w:t>
      </w:r>
    </w:p>
    <w:tbl>
      <w:tblPr>
        <w:tblStyle w:val="TableGrid"/>
        <w:tblW w:w="11160" w:type="dxa"/>
        <w:tblInd w:w="-612" w:type="dxa"/>
        <w:tblLayout w:type="fixed"/>
        <w:tblLook w:val="04A0"/>
      </w:tblPr>
      <w:tblGrid>
        <w:gridCol w:w="540"/>
        <w:gridCol w:w="1530"/>
        <w:gridCol w:w="1530"/>
        <w:gridCol w:w="1170"/>
        <w:gridCol w:w="900"/>
        <w:gridCol w:w="1170"/>
        <w:gridCol w:w="990"/>
        <w:gridCol w:w="900"/>
        <w:gridCol w:w="900"/>
        <w:gridCol w:w="750"/>
        <w:gridCol w:w="780"/>
      </w:tblGrid>
      <w:tr w:rsidR="00202CDA" w:rsidRPr="009752B5" w:rsidTr="009752B5">
        <w:trPr>
          <w:trHeight w:val="413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02CDA" w:rsidRPr="009752B5" w:rsidRDefault="009752B5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NR</w:t>
            </w:r>
          </w:p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CRT. 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CDA" w:rsidRPr="009752B5" w:rsidRDefault="00202CDA" w:rsidP="00FD0BA0">
            <w:pPr>
              <w:ind w:left="57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FUNCȚIA 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GRAD PROFESIONAL 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NIVELUL STUDII-LOR 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COEFI</w:t>
            </w:r>
            <w:r w:rsidR="009752B5"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-</w:t>
            </w: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CIENT </w:t>
            </w:r>
          </w:p>
        </w:tc>
        <w:tc>
          <w:tcPr>
            <w:tcW w:w="54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02CDA" w:rsidRPr="009752B5" w:rsidRDefault="00202CDA" w:rsidP="00202C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GRADATIA</w:t>
            </w:r>
          </w:p>
        </w:tc>
      </w:tr>
      <w:tr w:rsidR="009752B5" w:rsidTr="009752B5">
        <w:trPr>
          <w:trHeight w:val="33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DA" w:rsidRPr="009752B5" w:rsidRDefault="00202CDA" w:rsidP="00FD0BA0">
            <w:pPr>
              <w:ind w:left="57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202CDA" w:rsidRPr="009752B5" w:rsidRDefault="00202CDA" w:rsidP="00202C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202CDA" w:rsidRPr="009752B5" w:rsidRDefault="00202CDA" w:rsidP="00202C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DA" w:rsidRPr="009752B5" w:rsidRDefault="00202CDA" w:rsidP="00202C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02CDA" w:rsidRPr="009752B5" w:rsidRDefault="00202CDA" w:rsidP="00202C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02CDA" w:rsidRPr="009752B5" w:rsidRDefault="00202CDA" w:rsidP="00202C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202CDA" w:rsidRPr="009752B5" w:rsidRDefault="00202CDA" w:rsidP="00202C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2B5">
              <w:rPr>
                <w:rFonts w:ascii="Arial" w:hAnsi="Arial" w:cs="Arial"/>
                <w:b/>
                <w:sz w:val="18"/>
                <w:szCs w:val="18"/>
                <w:lang w:val="ro-RO"/>
              </w:rPr>
              <w:t>5</w:t>
            </w:r>
          </w:p>
        </w:tc>
      </w:tr>
      <w:tr w:rsidR="009752B5" w:rsidTr="009752B5">
        <w:trPr>
          <w:trHeight w:val="31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02CDA" w:rsidRDefault="00202CD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>CONSILIER , CONSILIER  JURIDIC, EXPERT,</w:t>
            </w:r>
          </w:p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INSPECTOR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SUPERIOR 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2,50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5200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5590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5870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6164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6319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6477</w:t>
            </w:r>
          </w:p>
        </w:tc>
      </w:tr>
      <w:tr w:rsidR="009752B5" w:rsidTr="009752B5">
        <w:trPr>
          <w:trHeight w:val="28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02CDA" w:rsidRDefault="00202CD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>PRINCIPAL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2,48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5159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5546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5824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6116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6269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6426</w:t>
            </w:r>
          </w:p>
        </w:tc>
      </w:tr>
      <w:tr w:rsidR="009752B5" w:rsidTr="009752B5">
        <w:trPr>
          <w:trHeight w:val="28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02CDA" w:rsidRDefault="00202CD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ASISTENT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4160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4472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4696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4931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952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</w:t>
            </w:r>
            <w:r w:rsidR="00F952D6">
              <w:rPr>
                <w:rFonts w:ascii="Arial" w:hAnsi="Arial" w:cs="Arial"/>
                <w:b/>
                <w:sz w:val="24"/>
                <w:szCs w:val="24"/>
                <w:lang w:val="ro-RO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5182</w:t>
            </w:r>
          </w:p>
        </w:tc>
      </w:tr>
      <w:tr w:rsidR="009752B5" w:rsidTr="009752B5">
        <w:trPr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02CDA" w:rsidRDefault="00202CD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Pr="009752B5" w:rsidRDefault="00202CD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DEBUTANT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202CD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3744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4439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A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4664</w:t>
            </w:r>
          </w:p>
        </w:tc>
      </w:tr>
      <w:tr w:rsidR="00DE60C3" w:rsidTr="009752B5">
        <w:trPr>
          <w:trHeight w:val="28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E60C3" w:rsidRDefault="00DE60C3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0C3" w:rsidRPr="009752B5" w:rsidRDefault="00DE60C3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DE60C3" w:rsidRPr="009752B5" w:rsidRDefault="00DE60C3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SUPERIOR 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DE60C3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DE60C3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3744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4439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4664</w:t>
            </w:r>
          </w:p>
        </w:tc>
      </w:tr>
      <w:tr w:rsidR="000C6378" w:rsidTr="009752B5">
        <w:trPr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C6378" w:rsidRDefault="000C6378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78" w:rsidRPr="009752B5" w:rsidRDefault="000C6378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Pr="009752B5" w:rsidRDefault="000C6378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>PRINCIPAL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0C6378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0C6378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3328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3945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4044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4146</w:t>
            </w:r>
          </w:p>
        </w:tc>
      </w:tr>
      <w:tr w:rsidR="000C6378" w:rsidTr="009752B5">
        <w:trPr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C6378" w:rsidRDefault="000C6378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78" w:rsidRPr="009752B5" w:rsidRDefault="000C6378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Pr="009752B5" w:rsidRDefault="000C6378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ASISTENT 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0C6378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0C6378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2912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3453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3629</w:t>
            </w:r>
          </w:p>
        </w:tc>
      </w:tr>
      <w:tr w:rsidR="000C6378" w:rsidTr="009752B5">
        <w:trPr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C6378" w:rsidRDefault="000C6378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78" w:rsidRPr="009752B5" w:rsidRDefault="000C6378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Pr="009752B5" w:rsidRDefault="000C6378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DEBUTANT 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0C6378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0C6378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2496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2684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2819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2960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0C6378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3110</w:t>
            </w:r>
          </w:p>
        </w:tc>
      </w:tr>
      <w:tr w:rsidR="00F952D6" w:rsidTr="009752B5">
        <w:trPr>
          <w:trHeight w:val="315"/>
        </w:trPr>
        <w:tc>
          <w:tcPr>
            <w:tcW w:w="540" w:type="dxa"/>
            <w:vMerge w:val="restart"/>
          </w:tcPr>
          <w:p w:rsidR="00F952D6" w:rsidRDefault="00F952D6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  <w:vMerge w:val="restart"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POLIȚIȘTI </w:t>
            </w:r>
          </w:p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LOCALI </w:t>
            </w:r>
          </w:p>
        </w:tc>
        <w:tc>
          <w:tcPr>
            <w:tcW w:w="1530" w:type="dxa"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SUPERIOR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2D6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2,50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5200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5590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5870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6164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6319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6477</w:t>
            </w:r>
          </w:p>
        </w:tc>
      </w:tr>
      <w:tr w:rsidR="00F952D6" w:rsidTr="009752B5">
        <w:trPr>
          <w:trHeight w:val="260"/>
        </w:trPr>
        <w:tc>
          <w:tcPr>
            <w:tcW w:w="540" w:type="dxa"/>
            <w:vMerge/>
          </w:tcPr>
          <w:p w:rsidR="00F952D6" w:rsidRDefault="00F952D6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>PRINCIPAL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2D6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2,48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5159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5546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5824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6116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6269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6426</w:t>
            </w:r>
          </w:p>
        </w:tc>
      </w:tr>
      <w:tr w:rsidR="00F952D6" w:rsidTr="009752B5">
        <w:trPr>
          <w:trHeight w:val="242"/>
        </w:trPr>
        <w:tc>
          <w:tcPr>
            <w:tcW w:w="540" w:type="dxa"/>
            <w:vMerge/>
          </w:tcPr>
          <w:p w:rsidR="00F952D6" w:rsidRDefault="00F952D6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ASISTENT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2D6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2,00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4160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4472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4696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4931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952D6" w:rsidRDefault="00F952D6" w:rsidP="00F952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5055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5182</w:t>
            </w:r>
          </w:p>
        </w:tc>
      </w:tr>
      <w:tr w:rsidR="00DE60C3" w:rsidTr="009752B5">
        <w:trPr>
          <w:trHeight w:val="285"/>
        </w:trPr>
        <w:tc>
          <w:tcPr>
            <w:tcW w:w="540" w:type="dxa"/>
            <w:vMerge/>
          </w:tcPr>
          <w:p w:rsidR="00DE60C3" w:rsidRDefault="00DE60C3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DE60C3" w:rsidRPr="009752B5" w:rsidRDefault="00DE60C3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DE60C3" w:rsidRPr="009752B5" w:rsidRDefault="00DE60C3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DEBUTANT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E60C3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1,80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4025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4227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4439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4550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4664</w:t>
            </w:r>
          </w:p>
        </w:tc>
      </w:tr>
      <w:tr w:rsidR="00DE60C3" w:rsidTr="009752B5">
        <w:trPr>
          <w:trHeight w:val="285"/>
        </w:trPr>
        <w:tc>
          <w:tcPr>
            <w:tcW w:w="540" w:type="dxa"/>
            <w:vMerge w:val="restart"/>
          </w:tcPr>
          <w:p w:rsidR="00DE60C3" w:rsidRDefault="00DE60C3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530" w:type="dxa"/>
            <w:vMerge w:val="restart"/>
          </w:tcPr>
          <w:p w:rsidR="00DE60C3" w:rsidRPr="009752B5" w:rsidRDefault="00DE60C3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>POLIȚIȘTI</w:t>
            </w:r>
          </w:p>
          <w:p w:rsidR="00DE60C3" w:rsidRPr="009752B5" w:rsidRDefault="00DE60C3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LOCALI </w:t>
            </w:r>
          </w:p>
        </w:tc>
        <w:tc>
          <w:tcPr>
            <w:tcW w:w="1530" w:type="dxa"/>
          </w:tcPr>
          <w:p w:rsidR="00DE60C3" w:rsidRPr="009752B5" w:rsidRDefault="00DE60C3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SUPERIOR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E60C3" w:rsidRDefault="00DE60C3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1,80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3744</w:t>
            </w:r>
          </w:p>
        </w:tc>
        <w:tc>
          <w:tcPr>
            <w:tcW w:w="990" w:type="dxa"/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4025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4227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4439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4550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DE60C3" w:rsidRDefault="00DE60C3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4664</w:t>
            </w:r>
          </w:p>
        </w:tc>
      </w:tr>
      <w:tr w:rsidR="00F952D6" w:rsidTr="009752B5">
        <w:trPr>
          <w:trHeight w:val="285"/>
        </w:trPr>
        <w:tc>
          <w:tcPr>
            <w:tcW w:w="540" w:type="dxa"/>
            <w:vMerge/>
          </w:tcPr>
          <w:p w:rsidR="00F952D6" w:rsidRDefault="00F952D6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>PRINCIPAL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2D6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1,60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3328</w:t>
            </w:r>
          </w:p>
        </w:tc>
        <w:tc>
          <w:tcPr>
            <w:tcW w:w="990" w:type="dxa"/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3578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3757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3945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4044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4146</w:t>
            </w:r>
          </w:p>
        </w:tc>
      </w:tr>
      <w:tr w:rsidR="00F952D6" w:rsidTr="009752B5">
        <w:trPr>
          <w:trHeight w:val="285"/>
        </w:trPr>
        <w:tc>
          <w:tcPr>
            <w:tcW w:w="540" w:type="dxa"/>
            <w:vMerge/>
          </w:tcPr>
          <w:p w:rsidR="00F952D6" w:rsidRDefault="00F952D6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ASISTENT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2D6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1,40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2912</w:t>
            </w:r>
          </w:p>
        </w:tc>
        <w:tc>
          <w:tcPr>
            <w:tcW w:w="990" w:type="dxa"/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3288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3453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3540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3629</w:t>
            </w:r>
          </w:p>
        </w:tc>
      </w:tr>
      <w:tr w:rsidR="00F952D6" w:rsidTr="009752B5">
        <w:trPr>
          <w:trHeight w:val="285"/>
        </w:trPr>
        <w:tc>
          <w:tcPr>
            <w:tcW w:w="540" w:type="dxa"/>
            <w:vMerge/>
          </w:tcPr>
          <w:p w:rsidR="00F952D6" w:rsidRDefault="00F952D6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F952D6" w:rsidRPr="009752B5" w:rsidRDefault="00F952D6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2B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DEBUTANT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2D6" w:rsidRDefault="00F952D6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DE6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2496</w:t>
            </w:r>
          </w:p>
        </w:tc>
        <w:tc>
          <w:tcPr>
            <w:tcW w:w="990" w:type="dxa"/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2684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2819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2960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3034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952D6" w:rsidRDefault="00F952D6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3110</w:t>
            </w:r>
          </w:p>
        </w:tc>
      </w:tr>
    </w:tbl>
    <w:p w:rsidR="0069595A" w:rsidRPr="00F80B66" w:rsidRDefault="0069595A" w:rsidP="00F80B6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F80B66"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PERSONAL   CONTRACTUAL </w:t>
      </w:r>
    </w:p>
    <w:p w:rsidR="0069595A" w:rsidRPr="00D21BE3" w:rsidRDefault="0069595A" w:rsidP="0069595A">
      <w:pPr>
        <w:pStyle w:val="ListParagraph"/>
        <w:spacing w:after="0"/>
        <w:ind w:left="135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9595A" w:rsidRPr="00D055FE" w:rsidRDefault="0069595A" w:rsidP="0069595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D055FE">
        <w:rPr>
          <w:rFonts w:ascii="Arial" w:hAnsi="Arial" w:cs="Arial"/>
          <w:b/>
          <w:sz w:val="24"/>
          <w:szCs w:val="24"/>
          <w:lang w:val="ro-RO"/>
        </w:rPr>
        <w:t>FUNCȚII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</w:t>
      </w:r>
      <w:r w:rsidRPr="00D055FE">
        <w:rPr>
          <w:rFonts w:ascii="Arial" w:hAnsi="Arial" w:cs="Arial"/>
          <w:b/>
          <w:sz w:val="24"/>
          <w:szCs w:val="24"/>
          <w:lang w:val="ro-RO"/>
        </w:rPr>
        <w:t>DE</w:t>
      </w: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D055FE"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EXECUȚIE </w:t>
      </w:r>
      <w:r w:rsidRPr="00D055FE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>
        <w:rPr>
          <w:rFonts w:ascii="Arial" w:hAnsi="Arial" w:cs="Arial"/>
          <w:b/>
          <w:sz w:val="24"/>
          <w:szCs w:val="24"/>
          <w:lang w:val="ro-RO"/>
        </w:rPr>
        <w:t xml:space="preserve">PE GRADE ȘI TREPTE PROFESIONALE </w:t>
      </w:r>
    </w:p>
    <w:tbl>
      <w:tblPr>
        <w:tblStyle w:val="TableGrid"/>
        <w:tblW w:w="11118" w:type="dxa"/>
        <w:tblInd w:w="-612" w:type="dxa"/>
        <w:tblLayout w:type="fixed"/>
        <w:tblLook w:val="04A0"/>
      </w:tblPr>
      <w:tblGrid>
        <w:gridCol w:w="540"/>
        <w:gridCol w:w="1530"/>
        <w:gridCol w:w="1800"/>
        <w:gridCol w:w="810"/>
        <w:gridCol w:w="900"/>
        <w:gridCol w:w="1350"/>
        <w:gridCol w:w="810"/>
        <w:gridCol w:w="990"/>
        <w:gridCol w:w="810"/>
        <w:gridCol w:w="810"/>
        <w:gridCol w:w="768"/>
      </w:tblGrid>
      <w:tr w:rsidR="0069595A" w:rsidTr="005969DB">
        <w:trPr>
          <w:trHeight w:val="27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NR.</w:t>
            </w:r>
          </w:p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CRT. 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95A" w:rsidRPr="0069595A" w:rsidRDefault="0069595A" w:rsidP="00FD0BA0">
            <w:pPr>
              <w:ind w:left="57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FUNCȚIA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GRAD  /TREAPTĂ</w:t>
            </w:r>
          </w:p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PROFESIONALĂ </w:t>
            </w:r>
          </w:p>
        </w:tc>
        <w:tc>
          <w:tcPr>
            <w:tcW w:w="810" w:type="dxa"/>
            <w:vMerge w:val="restart"/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NIVE</w:t>
            </w:r>
            <w:r w:rsidR="005969DB">
              <w:rPr>
                <w:rFonts w:ascii="Arial" w:hAnsi="Arial" w:cs="Arial"/>
                <w:b/>
                <w:sz w:val="20"/>
                <w:szCs w:val="20"/>
                <w:lang w:val="ro-RO"/>
              </w:rPr>
              <w:t>-</w:t>
            </w: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LUL STUDIILOR </w:t>
            </w:r>
          </w:p>
        </w:tc>
        <w:tc>
          <w:tcPr>
            <w:tcW w:w="900" w:type="dxa"/>
            <w:vMerge w:val="restart"/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COEFI</w:t>
            </w:r>
            <w:r w:rsidR="005969DB">
              <w:rPr>
                <w:rFonts w:ascii="Arial" w:hAnsi="Arial" w:cs="Arial"/>
                <w:b/>
                <w:sz w:val="20"/>
                <w:szCs w:val="20"/>
                <w:lang w:val="ro-RO"/>
              </w:rPr>
              <w:t>-</w:t>
            </w: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CIENT </w:t>
            </w:r>
          </w:p>
        </w:tc>
        <w:tc>
          <w:tcPr>
            <w:tcW w:w="1350" w:type="dxa"/>
            <w:vMerge w:val="restart"/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SALARIUL DE BAZĂ </w:t>
            </w:r>
          </w:p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–  LEI –</w:t>
            </w:r>
          </w:p>
          <w:p w:rsidR="0069595A" w:rsidRPr="0069595A" w:rsidRDefault="0069595A" w:rsidP="005969D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GRADAȚI</w:t>
            </w:r>
            <w:r w:rsidR="005969DB"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   0</w:t>
            </w:r>
          </w:p>
        </w:tc>
        <w:tc>
          <w:tcPr>
            <w:tcW w:w="4188" w:type="dxa"/>
            <w:gridSpan w:val="5"/>
            <w:tcBorders>
              <w:bottom w:val="single" w:sz="4" w:space="0" w:color="auto"/>
            </w:tcBorders>
          </w:tcPr>
          <w:p w:rsidR="0069595A" w:rsidRPr="0069595A" w:rsidRDefault="0069595A" w:rsidP="006959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GRADAȚIA</w:t>
            </w:r>
          </w:p>
        </w:tc>
      </w:tr>
      <w:tr w:rsidR="005969DB" w:rsidTr="003E123F">
        <w:trPr>
          <w:trHeight w:val="82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5A" w:rsidRPr="0069595A" w:rsidRDefault="0069595A" w:rsidP="00FD0BA0">
            <w:pPr>
              <w:ind w:left="57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vMerge/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Merge/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</w:tcPr>
          <w:p w:rsidR="0069595A" w:rsidRPr="0069595A" w:rsidRDefault="0069595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9595A" w:rsidRPr="0069595A" w:rsidRDefault="0069595A" w:rsidP="006959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5A" w:rsidRPr="0069595A" w:rsidRDefault="0069595A" w:rsidP="006959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5A" w:rsidRPr="0069595A" w:rsidRDefault="0069595A" w:rsidP="006959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5A" w:rsidRPr="0069595A" w:rsidRDefault="0069595A" w:rsidP="006959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9595A"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69595A" w:rsidRDefault="0069595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</w:t>
            </w:r>
          </w:p>
        </w:tc>
      </w:tr>
      <w:tr w:rsidR="0069595A" w:rsidTr="005969DB">
        <w:trPr>
          <w:trHeight w:val="31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69595A" w:rsidRDefault="0069595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95A" w:rsidRDefault="005969DB" w:rsidP="005969DB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CONSILIER</w:t>
            </w:r>
            <w:r w:rsidR="0069595A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 </w:t>
            </w:r>
            <w:r w:rsidR="0069595A" w:rsidRPr="00D21BE3">
              <w:rPr>
                <w:rFonts w:ascii="Arial" w:hAnsi="Arial" w:cs="Arial"/>
                <w:b/>
                <w:sz w:val="16"/>
                <w:szCs w:val="16"/>
                <w:lang w:val="ro-RO"/>
              </w:rPr>
              <w:t>EXPERT,INSPEC</w:t>
            </w:r>
            <w:r w:rsidR="0069595A">
              <w:rPr>
                <w:rFonts w:ascii="Arial" w:hAnsi="Arial" w:cs="Arial"/>
                <w:b/>
                <w:sz w:val="16"/>
                <w:szCs w:val="16"/>
                <w:lang w:val="ro-RO"/>
              </w:rPr>
              <w:t>-</w:t>
            </w:r>
            <w:r w:rsidR="0069595A" w:rsidRPr="00D21BE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TOR </w:t>
            </w:r>
            <w:r w:rsidR="0069595A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DE </w:t>
            </w:r>
            <w:r w:rsidR="0069595A" w:rsidRPr="00D21BE3">
              <w:rPr>
                <w:rFonts w:ascii="Arial" w:hAnsi="Arial" w:cs="Arial"/>
                <w:b/>
                <w:sz w:val="16"/>
                <w:szCs w:val="16"/>
                <w:lang w:val="ro-RO"/>
              </w:rPr>
              <w:t>SPECIALITATE, REVIZOR CONTABIL, ARHITECT,REFERENT DE SPECIALITATE, INSPECTOR CASIER</w:t>
            </w:r>
            <w:r w:rsidR="0069595A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69595A" w:rsidRDefault="0069595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GRADUL  I  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9595A" w:rsidRDefault="0069595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9595A" w:rsidRDefault="0069595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1,70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9595A" w:rsidRDefault="003432DF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3536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69595A" w:rsidRDefault="003432DF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3802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A" w:rsidRDefault="003432DF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3993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A" w:rsidRDefault="003432DF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4193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5A" w:rsidRDefault="003432DF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4298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</w:tcPr>
          <w:p w:rsidR="0069595A" w:rsidRDefault="003432DF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4406</w:t>
            </w:r>
          </w:p>
        </w:tc>
      </w:tr>
      <w:tr w:rsidR="00A36C3A" w:rsidTr="005969DB">
        <w:trPr>
          <w:trHeight w:val="36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36C3A" w:rsidRDefault="00A36C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3A" w:rsidRDefault="00A36C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3A" w:rsidRDefault="00A36C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GRADUL  I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6C3A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36C3A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1,60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36C3A" w:rsidRDefault="00A36C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3A" w:rsidRDefault="00A36C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3A" w:rsidRDefault="00A36C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3A" w:rsidRDefault="00A36C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3945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3A" w:rsidRDefault="00A36C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4044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3A" w:rsidRDefault="00A36C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4146</w:t>
            </w:r>
          </w:p>
        </w:tc>
      </w:tr>
      <w:tr w:rsidR="005969DB" w:rsidTr="005969DB">
        <w:trPr>
          <w:trHeight w:val="3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969DB" w:rsidRDefault="005969DB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9DB" w:rsidRDefault="005969DB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DB" w:rsidRDefault="005969DB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GRADUL  II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969DB" w:rsidRDefault="005969DB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69DB" w:rsidRDefault="005969DB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969DB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B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B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B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B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DB" w:rsidRDefault="00A36C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3887</w:t>
            </w:r>
          </w:p>
        </w:tc>
      </w:tr>
      <w:tr w:rsidR="00A9393A" w:rsidTr="005969DB">
        <w:trPr>
          <w:trHeight w:val="945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DEBUTANT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1,40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3629</w:t>
            </w:r>
          </w:p>
        </w:tc>
      </w:tr>
      <w:tr w:rsidR="00A9393A" w:rsidTr="005969DB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3A" w:rsidRPr="005969DB" w:rsidRDefault="00A9393A" w:rsidP="00FD0BA0">
            <w:pPr>
              <w:rPr>
                <w:rFonts w:ascii="Arial" w:hAnsi="Arial" w:cs="Arial"/>
                <w:b/>
                <w:lang w:val="ro-RO"/>
              </w:rPr>
            </w:pPr>
            <w:r w:rsidRPr="005969DB">
              <w:rPr>
                <w:rFonts w:ascii="Arial" w:hAnsi="Arial" w:cs="Arial"/>
                <w:b/>
                <w:lang w:val="ro-RO"/>
              </w:rPr>
              <w:t>REFERENT</w:t>
            </w:r>
          </w:p>
          <w:p w:rsidR="00A9393A" w:rsidRPr="00FE6618" w:rsidRDefault="00A9393A" w:rsidP="00FD0BA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969DB">
              <w:rPr>
                <w:rFonts w:ascii="Arial" w:hAnsi="Arial" w:cs="Arial"/>
                <w:b/>
                <w:lang w:val="ro-RO"/>
              </w:rPr>
              <w:t>INSPECTOR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A9393A" w:rsidRDefault="00A9393A" w:rsidP="005969DB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GRADUL  I  A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1,50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3120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3887</w:t>
            </w:r>
          </w:p>
        </w:tc>
      </w:tr>
      <w:tr w:rsidR="00A9393A" w:rsidTr="005969DB">
        <w:trPr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GRADUL   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1,40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2912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3629</w:t>
            </w:r>
          </w:p>
        </w:tc>
      </w:tr>
      <w:tr w:rsidR="003E123F" w:rsidTr="005969DB">
        <w:trPr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GRADUL   II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E123F" w:rsidRDefault="003E123F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E123F" w:rsidRDefault="003E123F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1,20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E123F" w:rsidRDefault="00C46D5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2280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3E123F" w:rsidRDefault="00C46D5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3F" w:rsidRDefault="00C46D5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2574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3F" w:rsidRDefault="00C46D5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2703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3F" w:rsidRDefault="00C46D5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2771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3E123F" w:rsidRDefault="00C46D5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2841</w:t>
            </w:r>
          </w:p>
        </w:tc>
      </w:tr>
      <w:tr w:rsidR="003E123F" w:rsidTr="005969DB">
        <w:trPr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DEBUTANT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E123F" w:rsidRDefault="003E123F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E123F" w:rsidRDefault="003E123F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1,10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E123F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2288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3E123F" w:rsidRDefault="003E123F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</w:tr>
      <w:tr w:rsidR="00A9393A" w:rsidTr="005969DB">
        <w:trPr>
          <w:trHeight w:val="422"/>
        </w:trPr>
        <w:tc>
          <w:tcPr>
            <w:tcW w:w="540" w:type="dxa"/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1530" w:type="dxa"/>
          </w:tcPr>
          <w:p w:rsidR="00A9393A" w:rsidRPr="00344B4F" w:rsidRDefault="00A9393A" w:rsidP="005969D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44B4F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CONSILIERU PRIMARULUI </w:t>
            </w:r>
          </w:p>
        </w:tc>
        <w:tc>
          <w:tcPr>
            <w:tcW w:w="1800" w:type="dxa"/>
          </w:tcPr>
          <w:p w:rsidR="00A9393A" w:rsidRDefault="00A9393A" w:rsidP="005969DB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GRADUL  I  A </w:t>
            </w:r>
          </w:p>
        </w:tc>
        <w:tc>
          <w:tcPr>
            <w:tcW w:w="810" w:type="dxa"/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</w:t>
            </w:r>
          </w:p>
        </w:tc>
        <w:tc>
          <w:tcPr>
            <w:tcW w:w="900" w:type="dxa"/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1,50</w:t>
            </w:r>
          </w:p>
        </w:tc>
        <w:tc>
          <w:tcPr>
            <w:tcW w:w="1350" w:type="dxa"/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3792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3887</w:t>
            </w:r>
          </w:p>
        </w:tc>
      </w:tr>
      <w:tr w:rsidR="00A9393A" w:rsidTr="005969DB">
        <w:trPr>
          <w:trHeight w:val="285"/>
        </w:trPr>
        <w:tc>
          <w:tcPr>
            <w:tcW w:w="540" w:type="dxa"/>
            <w:tcBorders>
              <w:bottom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GUARD</w:t>
            </w:r>
          </w:p>
        </w:tc>
        <w:tc>
          <w:tcPr>
            <w:tcW w:w="1800" w:type="dxa"/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10" w:type="dxa"/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M;G;</w:t>
            </w:r>
          </w:p>
        </w:tc>
        <w:tc>
          <w:tcPr>
            <w:tcW w:w="900" w:type="dxa"/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1,20</w:t>
            </w:r>
          </w:p>
        </w:tc>
        <w:tc>
          <w:tcPr>
            <w:tcW w:w="1350" w:type="dxa"/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2496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2684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2819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2960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3034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3110</w:t>
            </w:r>
          </w:p>
        </w:tc>
      </w:tr>
      <w:tr w:rsidR="00A9393A" w:rsidTr="005969DB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PAZNIC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10" w:type="dxa"/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M;G</w:t>
            </w:r>
          </w:p>
        </w:tc>
        <w:tc>
          <w:tcPr>
            <w:tcW w:w="900" w:type="dxa"/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1,20</w:t>
            </w:r>
          </w:p>
        </w:tc>
        <w:tc>
          <w:tcPr>
            <w:tcW w:w="1350" w:type="dxa"/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2496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2684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2819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2960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3034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3110</w:t>
            </w:r>
          </w:p>
        </w:tc>
      </w:tr>
      <w:tr w:rsidR="00A9393A" w:rsidTr="005969DB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9393A" w:rsidRPr="00342CAF" w:rsidRDefault="00A9393A" w:rsidP="00FD0BA0">
            <w:pPr>
              <w:rPr>
                <w:rFonts w:ascii="Arial" w:hAnsi="Arial" w:cs="Arial"/>
                <w:b/>
                <w:lang w:val="ro-RO"/>
              </w:rPr>
            </w:pPr>
            <w:r w:rsidRPr="00342CAF">
              <w:rPr>
                <w:rFonts w:ascii="Arial" w:hAnsi="Arial" w:cs="Arial"/>
                <w:b/>
                <w:lang w:val="ro-RO"/>
              </w:rPr>
              <w:t xml:space="preserve">MUNCITOR </w:t>
            </w:r>
          </w:p>
          <w:p w:rsidR="00A9393A" w:rsidRPr="00342CAF" w:rsidRDefault="00A9393A" w:rsidP="00FD0BA0">
            <w:pPr>
              <w:rPr>
                <w:rFonts w:ascii="Arial" w:hAnsi="Arial" w:cs="Arial"/>
                <w:b/>
                <w:lang w:val="ro-RO"/>
              </w:rPr>
            </w:pPr>
            <w:r w:rsidRPr="00342CAF">
              <w:rPr>
                <w:rFonts w:ascii="Arial" w:hAnsi="Arial" w:cs="Arial"/>
                <w:b/>
                <w:lang w:val="ro-RO"/>
              </w:rPr>
              <w:t>CALIFICAT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9393A" w:rsidRDefault="00A9393A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III</w:t>
            </w:r>
          </w:p>
        </w:tc>
        <w:tc>
          <w:tcPr>
            <w:tcW w:w="810" w:type="dxa"/>
          </w:tcPr>
          <w:p w:rsidR="00A9393A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M;G.</w:t>
            </w:r>
          </w:p>
        </w:tc>
        <w:tc>
          <w:tcPr>
            <w:tcW w:w="900" w:type="dxa"/>
          </w:tcPr>
          <w:p w:rsidR="00A9393A" w:rsidRDefault="00A9393A" w:rsidP="003E123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1,40</w:t>
            </w:r>
          </w:p>
        </w:tc>
        <w:tc>
          <w:tcPr>
            <w:tcW w:w="1350" w:type="dxa"/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2912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3288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3453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3540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A9393A" w:rsidRDefault="00A9393A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3629</w:t>
            </w:r>
          </w:p>
        </w:tc>
      </w:tr>
      <w:tr w:rsidR="003E123F" w:rsidTr="005969DB">
        <w:trPr>
          <w:trHeight w:val="285"/>
        </w:trPr>
        <w:tc>
          <w:tcPr>
            <w:tcW w:w="540" w:type="dxa"/>
            <w:tcBorders>
              <w:top w:val="single" w:sz="4" w:space="0" w:color="auto"/>
            </w:tcBorders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E123F" w:rsidRPr="00342CAF" w:rsidRDefault="003E123F" w:rsidP="00FD0BA0">
            <w:pPr>
              <w:rPr>
                <w:rFonts w:ascii="Arial" w:hAnsi="Arial" w:cs="Arial"/>
                <w:b/>
                <w:lang w:val="ro-RO"/>
              </w:rPr>
            </w:pPr>
            <w:r w:rsidRPr="00342CAF">
              <w:rPr>
                <w:rFonts w:ascii="Arial" w:hAnsi="Arial" w:cs="Arial"/>
                <w:b/>
                <w:lang w:val="ro-RO"/>
              </w:rPr>
              <w:t xml:space="preserve">MUNCITOR </w:t>
            </w:r>
          </w:p>
          <w:p w:rsidR="003E123F" w:rsidRPr="00342CAF" w:rsidRDefault="003E123F" w:rsidP="00FD0BA0">
            <w:pPr>
              <w:rPr>
                <w:rFonts w:ascii="Arial" w:hAnsi="Arial" w:cs="Arial"/>
                <w:b/>
                <w:lang w:val="ro-RO"/>
              </w:rPr>
            </w:pPr>
            <w:r w:rsidRPr="00342CAF">
              <w:rPr>
                <w:rFonts w:ascii="Arial" w:hAnsi="Arial" w:cs="Arial"/>
                <w:b/>
                <w:lang w:val="ro-RO"/>
              </w:rPr>
              <w:t>NECALI</w:t>
            </w:r>
            <w:r>
              <w:rPr>
                <w:rFonts w:ascii="Arial" w:hAnsi="Arial" w:cs="Arial"/>
                <w:b/>
                <w:lang w:val="ro-RO"/>
              </w:rPr>
              <w:t>-</w:t>
            </w:r>
            <w:r w:rsidRPr="00342CAF">
              <w:rPr>
                <w:rFonts w:ascii="Arial" w:hAnsi="Arial" w:cs="Arial"/>
                <w:b/>
                <w:lang w:val="ro-RO"/>
              </w:rPr>
              <w:t>FICAT</w:t>
            </w:r>
          </w:p>
        </w:tc>
        <w:tc>
          <w:tcPr>
            <w:tcW w:w="1800" w:type="dxa"/>
          </w:tcPr>
          <w:p w:rsidR="003E123F" w:rsidRDefault="003E123F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810" w:type="dxa"/>
          </w:tcPr>
          <w:p w:rsidR="003E123F" w:rsidRDefault="003E123F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M;G.</w:t>
            </w:r>
          </w:p>
        </w:tc>
        <w:tc>
          <w:tcPr>
            <w:tcW w:w="900" w:type="dxa"/>
          </w:tcPr>
          <w:p w:rsidR="003E123F" w:rsidRDefault="003E123F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1,01</w:t>
            </w:r>
          </w:p>
        </w:tc>
        <w:tc>
          <w:tcPr>
            <w:tcW w:w="1350" w:type="dxa"/>
          </w:tcPr>
          <w:p w:rsidR="003E123F" w:rsidRDefault="00A9393A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2101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2259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2372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2491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2554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E123F" w:rsidRDefault="00A9393A" w:rsidP="006959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2618</w:t>
            </w:r>
          </w:p>
        </w:tc>
      </w:tr>
    </w:tbl>
    <w:p w:rsidR="0048455A" w:rsidRPr="00D055FE" w:rsidRDefault="0048455A" w:rsidP="0048455A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:rsidR="000E6C90" w:rsidRPr="00F80B66" w:rsidRDefault="000E6C90" w:rsidP="00F80B6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F80B66">
        <w:rPr>
          <w:rFonts w:ascii="Arial" w:hAnsi="Arial" w:cs="Arial"/>
          <w:b/>
          <w:sz w:val="24"/>
          <w:szCs w:val="24"/>
          <w:lang w:val="ro-RO"/>
        </w:rPr>
        <w:t>BIBLIOTECĂ</w:t>
      </w:r>
    </w:p>
    <w:tbl>
      <w:tblPr>
        <w:tblStyle w:val="TableGrid"/>
        <w:tblW w:w="0" w:type="auto"/>
        <w:tblInd w:w="-612" w:type="dxa"/>
        <w:tblLook w:val="04A0"/>
      </w:tblPr>
      <w:tblGrid>
        <w:gridCol w:w="3006"/>
        <w:gridCol w:w="2394"/>
        <w:gridCol w:w="2394"/>
        <w:gridCol w:w="2394"/>
      </w:tblGrid>
      <w:tr w:rsidR="000E6C90" w:rsidTr="00FD0BA0">
        <w:trPr>
          <w:trHeight w:val="270"/>
        </w:trPr>
        <w:tc>
          <w:tcPr>
            <w:tcW w:w="3006" w:type="dxa"/>
            <w:vMerge w:val="restart"/>
          </w:tcPr>
          <w:p w:rsidR="000E6C90" w:rsidRDefault="000E6C90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FUNCȚIA </w:t>
            </w:r>
          </w:p>
        </w:tc>
        <w:tc>
          <w:tcPr>
            <w:tcW w:w="2394" w:type="dxa"/>
            <w:vMerge w:val="restart"/>
          </w:tcPr>
          <w:p w:rsidR="000E6C90" w:rsidRDefault="000E6C90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NIVELUL STUDIILOR 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0E6C90" w:rsidRDefault="000E6C90" w:rsidP="000E6C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GRADUL  II</w:t>
            </w:r>
          </w:p>
        </w:tc>
      </w:tr>
      <w:tr w:rsidR="000E6C90" w:rsidTr="000E6C90">
        <w:trPr>
          <w:trHeight w:val="540"/>
        </w:trPr>
        <w:tc>
          <w:tcPr>
            <w:tcW w:w="3006" w:type="dxa"/>
            <w:vMerge/>
          </w:tcPr>
          <w:p w:rsidR="000E6C90" w:rsidRDefault="000E6C90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vMerge/>
          </w:tcPr>
          <w:p w:rsidR="000E6C90" w:rsidRDefault="000E6C90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E6C90" w:rsidRDefault="00F80B66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COEFICIENT</w:t>
            </w:r>
            <w:r w:rsidR="000E6C9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E6C90" w:rsidRDefault="000E6C90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SALARIUL DE BAZĂ – LEI </w:t>
            </w:r>
            <w:r w:rsidR="00F80B66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- </w:t>
            </w:r>
          </w:p>
        </w:tc>
      </w:tr>
      <w:tr w:rsidR="000E6C90" w:rsidTr="0097589E">
        <w:trPr>
          <w:trHeight w:val="548"/>
        </w:trPr>
        <w:tc>
          <w:tcPr>
            <w:tcW w:w="3006" w:type="dxa"/>
          </w:tcPr>
          <w:p w:rsidR="000E6C90" w:rsidRDefault="000E6C90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BIBLIOTECAR </w:t>
            </w:r>
          </w:p>
          <w:p w:rsidR="000E6C90" w:rsidRDefault="000E6C90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(Șef birou )</w:t>
            </w:r>
          </w:p>
        </w:tc>
        <w:tc>
          <w:tcPr>
            <w:tcW w:w="2394" w:type="dxa"/>
          </w:tcPr>
          <w:p w:rsidR="000E6C90" w:rsidRDefault="000E6C90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2394" w:type="dxa"/>
          </w:tcPr>
          <w:p w:rsidR="000E6C90" w:rsidRDefault="000E6C90" w:rsidP="000E6C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2,34  </w:t>
            </w:r>
          </w:p>
        </w:tc>
        <w:tc>
          <w:tcPr>
            <w:tcW w:w="2394" w:type="dxa"/>
          </w:tcPr>
          <w:p w:rsidR="000E6C90" w:rsidRDefault="00AA1F88" w:rsidP="00CB3BC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</w:t>
            </w:r>
            <w:r w:rsidR="00CB3BCE">
              <w:rPr>
                <w:rFonts w:ascii="Arial" w:hAnsi="Arial" w:cs="Arial"/>
                <w:b/>
                <w:sz w:val="24"/>
                <w:szCs w:val="24"/>
                <w:lang w:val="ro-RO"/>
              </w:rPr>
              <w:t>644</w:t>
            </w:r>
          </w:p>
        </w:tc>
      </w:tr>
    </w:tbl>
    <w:p w:rsidR="0048455A" w:rsidRDefault="0048455A" w:rsidP="000C2E9C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F80B66" w:rsidRPr="00F80B66" w:rsidRDefault="00F80B66" w:rsidP="00F80B6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F80B66">
        <w:rPr>
          <w:rFonts w:ascii="Arial" w:hAnsi="Arial" w:cs="Arial"/>
          <w:b/>
          <w:sz w:val="24"/>
          <w:szCs w:val="24"/>
          <w:lang w:val="ro-RO"/>
        </w:rPr>
        <w:t>CENTRUL DE INFORMARE TURISTICĂ</w:t>
      </w:r>
    </w:p>
    <w:tbl>
      <w:tblPr>
        <w:tblStyle w:val="TableGrid"/>
        <w:tblW w:w="11160" w:type="dxa"/>
        <w:tblInd w:w="-612" w:type="dxa"/>
        <w:tblLayout w:type="fixed"/>
        <w:tblLook w:val="04A0"/>
      </w:tblPr>
      <w:tblGrid>
        <w:gridCol w:w="630"/>
        <w:gridCol w:w="1260"/>
        <w:gridCol w:w="1170"/>
        <w:gridCol w:w="900"/>
        <w:gridCol w:w="1170"/>
        <w:gridCol w:w="1260"/>
        <w:gridCol w:w="990"/>
        <w:gridCol w:w="825"/>
        <w:gridCol w:w="900"/>
        <w:gridCol w:w="990"/>
        <w:gridCol w:w="1065"/>
      </w:tblGrid>
      <w:tr w:rsidR="0097589E" w:rsidTr="002F6D11">
        <w:trPr>
          <w:trHeight w:val="315"/>
        </w:trPr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>NR.</w:t>
            </w:r>
          </w:p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CRT. 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89E" w:rsidRPr="002F6D11" w:rsidRDefault="0097589E" w:rsidP="00FD0BA0">
            <w:pPr>
              <w:ind w:left="57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FUNCȚIA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>GRAD  /TREAPTĂ</w:t>
            </w:r>
          </w:p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>PROFE-</w:t>
            </w:r>
          </w:p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SIONALĂ </w:t>
            </w:r>
          </w:p>
        </w:tc>
        <w:tc>
          <w:tcPr>
            <w:tcW w:w="900" w:type="dxa"/>
            <w:vMerge w:val="restart"/>
          </w:tcPr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NIV-LUL STUDII-LOR </w:t>
            </w:r>
          </w:p>
        </w:tc>
        <w:tc>
          <w:tcPr>
            <w:tcW w:w="1170" w:type="dxa"/>
            <w:vMerge w:val="restart"/>
          </w:tcPr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COEFI-CIENT 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>SALARIUL DE BAZĂ</w:t>
            </w:r>
          </w:p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>-LEI-</w:t>
            </w:r>
          </w:p>
          <w:p w:rsidR="0097589E" w:rsidRPr="002F6D11" w:rsidRDefault="0097589E" w:rsidP="00FD0BA0">
            <w:pPr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2F6D11">
              <w:rPr>
                <w:rFonts w:ascii="Arial" w:hAnsi="Arial" w:cs="Arial"/>
                <w:b/>
                <w:sz w:val="16"/>
                <w:szCs w:val="16"/>
                <w:lang w:val="ro-RO"/>
              </w:rPr>
              <w:t>GRADAȚIA 0</w:t>
            </w:r>
          </w:p>
        </w:tc>
        <w:tc>
          <w:tcPr>
            <w:tcW w:w="47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7589E" w:rsidRPr="0097589E" w:rsidRDefault="0097589E" w:rsidP="009758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89E">
              <w:rPr>
                <w:rFonts w:ascii="Arial" w:hAnsi="Arial" w:cs="Arial"/>
                <w:b/>
                <w:sz w:val="18"/>
                <w:szCs w:val="18"/>
                <w:lang w:val="ro-RO"/>
              </w:rPr>
              <w:t>GRADAȚIA</w:t>
            </w:r>
          </w:p>
        </w:tc>
      </w:tr>
      <w:tr w:rsidR="0097589E" w:rsidTr="002F6D11">
        <w:trPr>
          <w:trHeight w:val="600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97589E" w:rsidRPr="0097589E" w:rsidRDefault="0097589E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89E" w:rsidRPr="0097589E" w:rsidRDefault="0097589E" w:rsidP="00FD0BA0">
            <w:pPr>
              <w:ind w:left="57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97589E" w:rsidRPr="0097589E" w:rsidRDefault="0097589E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</w:tcPr>
          <w:p w:rsidR="0097589E" w:rsidRPr="0097589E" w:rsidRDefault="0097589E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vMerge/>
          </w:tcPr>
          <w:p w:rsidR="0097589E" w:rsidRPr="0097589E" w:rsidRDefault="0097589E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7589E" w:rsidRPr="0097589E" w:rsidRDefault="0097589E" w:rsidP="00FD0BA0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89E" w:rsidRPr="0097589E" w:rsidRDefault="0097589E" w:rsidP="009758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89E">
              <w:rPr>
                <w:rFonts w:ascii="Arial" w:hAnsi="Arial" w:cs="Arial"/>
                <w:b/>
                <w:sz w:val="18"/>
                <w:szCs w:val="18"/>
                <w:lang w:val="ro-RO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89E" w:rsidRPr="0097589E" w:rsidRDefault="0097589E" w:rsidP="009758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89E">
              <w:rPr>
                <w:rFonts w:ascii="Arial" w:hAnsi="Arial" w:cs="Arial"/>
                <w:b/>
                <w:sz w:val="18"/>
                <w:szCs w:val="18"/>
                <w:lang w:val="ro-RO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89E" w:rsidRPr="0097589E" w:rsidRDefault="0097589E" w:rsidP="009758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7589E">
              <w:rPr>
                <w:rFonts w:ascii="Arial" w:hAnsi="Arial" w:cs="Arial"/>
                <w:b/>
                <w:sz w:val="18"/>
                <w:szCs w:val="18"/>
                <w:lang w:val="ro-RO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89E" w:rsidRPr="0069595A" w:rsidRDefault="0097589E" w:rsidP="009758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97589E" w:rsidRPr="0069595A" w:rsidRDefault="0097589E" w:rsidP="009758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CB3BCE" w:rsidTr="002F6D11">
        <w:tc>
          <w:tcPr>
            <w:tcW w:w="630" w:type="dxa"/>
            <w:tcBorders>
              <w:right w:val="single" w:sz="4" w:space="0" w:color="auto"/>
            </w:tcBorders>
          </w:tcPr>
          <w:p w:rsidR="00CB3BCE" w:rsidRDefault="00CB3BCE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Pr="0097589E" w:rsidRDefault="00CB3BCE" w:rsidP="00FD0BA0">
            <w:pPr>
              <w:ind w:left="57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89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GHID DE TURISM 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B3BCE" w:rsidRDefault="00CB3BCE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900" w:type="dxa"/>
          </w:tcPr>
          <w:p w:rsidR="00CB3BCE" w:rsidRDefault="00CB3BC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1170" w:type="dxa"/>
          </w:tcPr>
          <w:p w:rsidR="00CB3BCE" w:rsidRDefault="00CB3BCE" w:rsidP="00F80B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1,50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3354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3792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3887</w:t>
            </w:r>
          </w:p>
        </w:tc>
      </w:tr>
      <w:tr w:rsidR="00CB3BCE" w:rsidTr="002F6D11">
        <w:tc>
          <w:tcPr>
            <w:tcW w:w="630" w:type="dxa"/>
            <w:tcBorders>
              <w:right w:val="single" w:sz="4" w:space="0" w:color="auto"/>
            </w:tcBorders>
          </w:tcPr>
          <w:p w:rsidR="00CB3BCE" w:rsidRDefault="00CB3BCE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Pr="0097589E" w:rsidRDefault="00CB3BCE" w:rsidP="00FD0BA0">
            <w:pPr>
              <w:ind w:left="57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7589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AGENT DE TURISM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B3BCE" w:rsidRDefault="00CB3BCE" w:rsidP="00FD0BA0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900" w:type="dxa"/>
          </w:tcPr>
          <w:p w:rsidR="00CB3BCE" w:rsidRDefault="00CB3BCE" w:rsidP="00FD0B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S</w:t>
            </w:r>
          </w:p>
        </w:tc>
        <w:tc>
          <w:tcPr>
            <w:tcW w:w="1170" w:type="dxa"/>
          </w:tcPr>
          <w:p w:rsidR="00CB3BCE" w:rsidRDefault="00CB3BCE" w:rsidP="00F80B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1,50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3120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3354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3522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3699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3792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B3BCE" w:rsidRDefault="00CB3BCE" w:rsidP="00E15D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3887</w:t>
            </w:r>
          </w:p>
        </w:tc>
      </w:tr>
    </w:tbl>
    <w:p w:rsidR="00F80B66" w:rsidRDefault="00F80B66" w:rsidP="000C2E9C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9D5CAB" w:rsidRDefault="009D5CAB" w:rsidP="009D5CA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ALTE DREPTURI ÎN BANI </w:t>
      </w:r>
    </w:p>
    <w:p w:rsidR="009D5CAB" w:rsidRDefault="009D5CAB" w:rsidP="009D5CAB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Style w:val="TableGrid"/>
        <w:tblW w:w="11070" w:type="dxa"/>
        <w:tblInd w:w="-612" w:type="dxa"/>
        <w:tblLook w:val="04A0"/>
      </w:tblPr>
      <w:tblGrid>
        <w:gridCol w:w="630"/>
        <w:gridCol w:w="3600"/>
        <w:gridCol w:w="2326"/>
        <w:gridCol w:w="1826"/>
        <w:gridCol w:w="2688"/>
      </w:tblGrid>
      <w:tr w:rsidR="009D5CAB" w:rsidTr="00F147B1">
        <w:tc>
          <w:tcPr>
            <w:tcW w:w="630" w:type="dxa"/>
          </w:tcPr>
          <w:p w:rsidR="009D5CAB" w:rsidRDefault="009D5CAB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Nr.</w:t>
            </w:r>
          </w:p>
          <w:p w:rsidR="009D5CAB" w:rsidRDefault="009D5CAB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600" w:type="dxa"/>
          </w:tcPr>
          <w:p w:rsidR="009D5CAB" w:rsidRDefault="009D5CAB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Denumirea drepturilor în bani </w:t>
            </w:r>
          </w:p>
        </w:tc>
        <w:tc>
          <w:tcPr>
            <w:tcW w:w="2326" w:type="dxa"/>
          </w:tcPr>
          <w:p w:rsidR="009D5CAB" w:rsidRDefault="009D5CAB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Baza legală </w:t>
            </w:r>
          </w:p>
        </w:tc>
        <w:tc>
          <w:tcPr>
            <w:tcW w:w="1826" w:type="dxa"/>
          </w:tcPr>
          <w:p w:rsidR="009D5CAB" w:rsidRDefault="009D5CAB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Modalitate de calcul </w:t>
            </w:r>
          </w:p>
        </w:tc>
        <w:tc>
          <w:tcPr>
            <w:tcW w:w="2688" w:type="dxa"/>
          </w:tcPr>
          <w:p w:rsidR="009D5CAB" w:rsidRDefault="009D5CAB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Sume lei / % </w:t>
            </w:r>
          </w:p>
        </w:tc>
      </w:tr>
      <w:tr w:rsidR="009D5CAB" w:rsidTr="00F147B1">
        <w:tc>
          <w:tcPr>
            <w:tcW w:w="630" w:type="dxa"/>
          </w:tcPr>
          <w:p w:rsidR="009D5CAB" w:rsidRDefault="009D5CAB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600" w:type="dxa"/>
          </w:tcPr>
          <w:p w:rsidR="009D5CAB" w:rsidRDefault="00F147B1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Drepturi salariale pentru activitatea de control financiar preventiv </w:t>
            </w:r>
          </w:p>
        </w:tc>
        <w:tc>
          <w:tcPr>
            <w:tcW w:w="2326" w:type="dxa"/>
          </w:tcPr>
          <w:p w:rsidR="009D5CAB" w:rsidRDefault="00F147B1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Art. 15 din L.153/2017</w:t>
            </w:r>
          </w:p>
        </w:tc>
        <w:tc>
          <w:tcPr>
            <w:tcW w:w="1826" w:type="dxa"/>
          </w:tcPr>
          <w:p w:rsidR="009D5CAB" w:rsidRDefault="00F147B1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10 % din salariul de bază </w:t>
            </w:r>
          </w:p>
        </w:tc>
        <w:tc>
          <w:tcPr>
            <w:tcW w:w="2688" w:type="dxa"/>
          </w:tcPr>
          <w:p w:rsidR="009D5CAB" w:rsidRDefault="00F147B1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10 % * Salariul de bază luna</w:t>
            </w:r>
            <w:r w:rsidR="003E1C29">
              <w:rPr>
                <w:rFonts w:ascii="Arial" w:hAnsi="Arial" w:cs="Arial"/>
                <w:b/>
                <w:sz w:val="24"/>
                <w:szCs w:val="24"/>
                <w:lang w:val="ro-RO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F147B1" w:rsidTr="00FD0BA0">
        <w:tc>
          <w:tcPr>
            <w:tcW w:w="630" w:type="dxa"/>
          </w:tcPr>
          <w:p w:rsidR="00F147B1" w:rsidRDefault="00F147B1" w:rsidP="00FD0BA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600" w:type="dxa"/>
          </w:tcPr>
          <w:p w:rsidR="00F147B1" w:rsidRDefault="00F147B1" w:rsidP="00FD0BA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Spor pentru munca de noapte  </w:t>
            </w:r>
          </w:p>
        </w:tc>
        <w:tc>
          <w:tcPr>
            <w:tcW w:w="2326" w:type="dxa"/>
          </w:tcPr>
          <w:p w:rsidR="00F147B1" w:rsidRDefault="00F147B1" w:rsidP="00F147B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Art. 20 din L.153/2017</w:t>
            </w:r>
          </w:p>
        </w:tc>
        <w:tc>
          <w:tcPr>
            <w:tcW w:w="1826" w:type="dxa"/>
          </w:tcPr>
          <w:p w:rsidR="00F147B1" w:rsidRDefault="00F147B1" w:rsidP="00FD0BA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25 % din salariul de bază </w:t>
            </w:r>
          </w:p>
        </w:tc>
        <w:tc>
          <w:tcPr>
            <w:tcW w:w="2688" w:type="dxa"/>
          </w:tcPr>
          <w:p w:rsidR="00F147B1" w:rsidRDefault="00F147B1" w:rsidP="00FD0BA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25 % * Salariul de bază luna</w:t>
            </w:r>
            <w:r w:rsidR="003E1C29">
              <w:rPr>
                <w:rFonts w:ascii="Arial" w:hAnsi="Arial" w:cs="Arial"/>
                <w:b/>
                <w:sz w:val="24"/>
                <w:szCs w:val="24"/>
                <w:lang w:val="ro-RO"/>
              </w:rPr>
              <w:t>r</w:t>
            </w:r>
          </w:p>
        </w:tc>
      </w:tr>
      <w:tr w:rsidR="00BB4E46" w:rsidTr="00FD0BA0">
        <w:tc>
          <w:tcPr>
            <w:tcW w:w="630" w:type="dxa"/>
          </w:tcPr>
          <w:p w:rsidR="00BB4E46" w:rsidRDefault="00BB4E46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10440" w:type="dxa"/>
            <w:gridSpan w:val="4"/>
          </w:tcPr>
          <w:p w:rsidR="00BB4E46" w:rsidRDefault="00BB4E46" w:rsidP="009C4B9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Valoarea anuală a voucherului de vacanță acordat este de 1450 lei / salariat pentru perioada </w:t>
            </w:r>
            <w:r w:rsidR="009C4B92" w:rsidRPr="009C4B92">
              <w:rPr>
                <w:rStyle w:val="l5def1"/>
                <w:b/>
                <w:lang w:val="ro-RO"/>
              </w:rPr>
              <w:t xml:space="preserve">1 ianuarie 2019-31 decembrie 2020,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cu respectarea prevederilor Ordonanței de Urgență a Guvernului nr. 46 / 2017 pentru modificarea și completarea Ordonanței de Urgență a Guvernului nr. 8 / 2009 privind acordarea voucherelor de vacanță .  </w:t>
            </w:r>
          </w:p>
        </w:tc>
      </w:tr>
      <w:tr w:rsidR="00BB4E46" w:rsidTr="00FD0BA0">
        <w:tc>
          <w:tcPr>
            <w:tcW w:w="630" w:type="dxa"/>
          </w:tcPr>
          <w:p w:rsidR="00BB4E46" w:rsidRDefault="00BB4E46" w:rsidP="009D5C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0440" w:type="dxa"/>
            <w:gridSpan w:val="4"/>
          </w:tcPr>
          <w:p w:rsidR="00BB4E46" w:rsidRPr="009958CF" w:rsidRDefault="009958CF" w:rsidP="002D0A9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958CF">
              <w:rPr>
                <w:rStyle w:val="l5def1"/>
                <w:b/>
                <w:lang w:val="ro-RO"/>
              </w:rPr>
              <w:t>Începând cu 1 decembrie 2018, ordonatorii de credite acordă obligatoriu, lunar, indemnizaţii de hrană reprezentând a 12-a parte din două salarii de bază minime brute pe ţară garantate în plată</w:t>
            </w:r>
          </w:p>
        </w:tc>
      </w:tr>
    </w:tbl>
    <w:p w:rsidR="009D5CAB" w:rsidRDefault="009D5CAB" w:rsidP="009D5CAB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50347" w:rsidRDefault="00A50347" w:rsidP="009D5CAB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50347" w:rsidRPr="00A50347" w:rsidRDefault="00A50347" w:rsidP="00A50347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*Nivelul veniturilor salariale pentru funcționarii publici și personalul contractual din cadrul instituției s-a stabilit fără a depăși nivelul indemnizației lunare a funcției de viceprimar, potrivit prevederilor art. 11 din Legea nr. 153 / 2017 .</w:t>
      </w:r>
    </w:p>
    <w:sectPr w:rsidR="00A50347" w:rsidRPr="00A50347" w:rsidSect="006E5B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B9" w:rsidRDefault="00D717B9" w:rsidP="000548E9">
      <w:pPr>
        <w:spacing w:after="0" w:line="240" w:lineRule="auto"/>
      </w:pPr>
      <w:r>
        <w:separator/>
      </w:r>
    </w:p>
  </w:endnote>
  <w:endnote w:type="continuationSeparator" w:id="1">
    <w:p w:rsidR="00D717B9" w:rsidRDefault="00D717B9" w:rsidP="0005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1033"/>
      <w:docPartObj>
        <w:docPartGallery w:val="Page Numbers (Bottom of Page)"/>
        <w:docPartUnique/>
      </w:docPartObj>
    </w:sdtPr>
    <w:sdtContent>
      <w:p w:rsidR="00DE60C3" w:rsidRDefault="003D391F">
        <w:pPr>
          <w:pStyle w:val="Footer"/>
          <w:jc w:val="center"/>
        </w:pPr>
        <w:fldSimple w:instr=" PAGE   \* MERGEFORMAT ">
          <w:r w:rsidR="00CA7933">
            <w:rPr>
              <w:noProof/>
            </w:rPr>
            <w:t>1</w:t>
          </w:r>
        </w:fldSimple>
      </w:p>
    </w:sdtContent>
  </w:sdt>
  <w:p w:rsidR="00DE60C3" w:rsidRDefault="00DE6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B9" w:rsidRDefault="00D717B9" w:rsidP="000548E9">
      <w:pPr>
        <w:spacing w:after="0" w:line="240" w:lineRule="auto"/>
      </w:pPr>
      <w:r>
        <w:separator/>
      </w:r>
    </w:p>
  </w:footnote>
  <w:footnote w:type="continuationSeparator" w:id="1">
    <w:p w:rsidR="00D717B9" w:rsidRDefault="00D717B9" w:rsidP="0005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948"/>
    <w:multiLevelType w:val="hybridMultilevel"/>
    <w:tmpl w:val="C5FABEB2"/>
    <w:lvl w:ilvl="0" w:tplc="C48CD38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6F8"/>
    <w:multiLevelType w:val="hybridMultilevel"/>
    <w:tmpl w:val="661245A2"/>
    <w:lvl w:ilvl="0" w:tplc="D4FC5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CC1"/>
    <w:multiLevelType w:val="hybridMultilevel"/>
    <w:tmpl w:val="D7D21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2A5A"/>
    <w:multiLevelType w:val="hybridMultilevel"/>
    <w:tmpl w:val="D7D21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05F32"/>
    <w:multiLevelType w:val="hybridMultilevel"/>
    <w:tmpl w:val="CA3C11B8"/>
    <w:lvl w:ilvl="0" w:tplc="3348A95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1BDE"/>
    <w:multiLevelType w:val="hybridMultilevel"/>
    <w:tmpl w:val="CA3C11B8"/>
    <w:lvl w:ilvl="0" w:tplc="3348A95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E6DDE"/>
    <w:multiLevelType w:val="hybridMultilevel"/>
    <w:tmpl w:val="D7D21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1205B"/>
    <w:multiLevelType w:val="hybridMultilevel"/>
    <w:tmpl w:val="4A0C2A32"/>
    <w:lvl w:ilvl="0" w:tplc="2D2091D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E9C"/>
    <w:rsid w:val="0005211B"/>
    <w:rsid w:val="000548E9"/>
    <w:rsid w:val="000C2E9C"/>
    <w:rsid w:val="000C6378"/>
    <w:rsid w:val="000E6C90"/>
    <w:rsid w:val="00202CDA"/>
    <w:rsid w:val="002D0A90"/>
    <w:rsid w:val="002F6D11"/>
    <w:rsid w:val="003432DF"/>
    <w:rsid w:val="00361E32"/>
    <w:rsid w:val="003D391F"/>
    <w:rsid w:val="003E123F"/>
    <w:rsid w:val="003E1C29"/>
    <w:rsid w:val="003F2F60"/>
    <w:rsid w:val="0048455A"/>
    <w:rsid w:val="004B73C8"/>
    <w:rsid w:val="005969DB"/>
    <w:rsid w:val="005F0AC2"/>
    <w:rsid w:val="0069595A"/>
    <w:rsid w:val="006E5B52"/>
    <w:rsid w:val="00732585"/>
    <w:rsid w:val="00742B88"/>
    <w:rsid w:val="007773E0"/>
    <w:rsid w:val="00786C43"/>
    <w:rsid w:val="009752B5"/>
    <w:rsid w:val="0097589E"/>
    <w:rsid w:val="009958CF"/>
    <w:rsid w:val="009A4C46"/>
    <w:rsid w:val="009B5E34"/>
    <w:rsid w:val="009C4B92"/>
    <w:rsid w:val="009D5CAB"/>
    <w:rsid w:val="00A36C3A"/>
    <w:rsid w:val="00A50347"/>
    <w:rsid w:val="00A64F88"/>
    <w:rsid w:val="00A9212E"/>
    <w:rsid w:val="00A9393A"/>
    <w:rsid w:val="00AA1F88"/>
    <w:rsid w:val="00AD6CC3"/>
    <w:rsid w:val="00AE051F"/>
    <w:rsid w:val="00B1434A"/>
    <w:rsid w:val="00B3652D"/>
    <w:rsid w:val="00BB4E46"/>
    <w:rsid w:val="00C46D5E"/>
    <w:rsid w:val="00CA7933"/>
    <w:rsid w:val="00CB3BCE"/>
    <w:rsid w:val="00D27B02"/>
    <w:rsid w:val="00D717B9"/>
    <w:rsid w:val="00D77709"/>
    <w:rsid w:val="00DB1C3E"/>
    <w:rsid w:val="00DC2D7D"/>
    <w:rsid w:val="00DE60C3"/>
    <w:rsid w:val="00F147B1"/>
    <w:rsid w:val="00F2522D"/>
    <w:rsid w:val="00F80B66"/>
    <w:rsid w:val="00F952D6"/>
    <w:rsid w:val="00FB5A3B"/>
    <w:rsid w:val="00FD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9C"/>
    <w:pPr>
      <w:ind w:left="720"/>
      <w:contextualSpacing/>
    </w:pPr>
  </w:style>
  <w:style w:type="table" w:styleId="TableGrid">
    <w:name w:val="Table Grid"/>
    <w:basedOn w:val="TableNormal"/>
    <w:uiPriority w:val="59"/>
    <w:rsid w:val="000C2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8E9"/>
  </w:style>
  <w:style w:type="paragraph" w:styleId="Footer">
    <w:name w:val="footer"/>
    <w:basedOn w:val="Normal"/>
    <w:link w:val="FooterChar"/>
    <w:uiPriority w:val="99"/>
    <w:unhideWhenUsed/>
    <w:rsid w:val="0005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8E9"/>
  </w:style>
  <w:style w:type="character" w:customStyle="1" w:styleId="l5def1">
    <w:name w:val="l5def1"/>
    <w:basedOn w:val="DefaultParagraphFont"/>
    <w:rsid w:val="009958CF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32</cp:revision>
  <dcterms:created xsi:type="dcterms:W3CDTF">2017-10-04T10:30:00Z</dcterms:created>
  <dcterms:modified xsi:type="dcterms:W3CDTF">2019-09-10T08:12:00Z</dcterms:modified>
</cp:coreProperties>
</file>