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60F95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1310E2" w:rsidRPr="00860F95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JUDEȚUL CLUJ</w:t>
      </w:r>
    </w:p>
    <w:p w:rsidR="001310E2" w:rsidRPr="00860F95" w:rsidRDefault="001310E2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COMUNA FRATA</w:t>
      </w:r>
    </w:p>
    <w:p w:rsidR="00C23213" w:rsidRPr="00860F95" w:rsidRDefault="00D108A5" w:rsidP="005B46CA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1310E2" w:rsidRPr="00860F95" w:rsidRDefault="001310E2" w:rsidP="001310E2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310E2" w:rsidRPr="00860F95" w:rsidRDefault="004C74CE" w:rsidP="001310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REFERAT </w:t>
      </w:r>
      <w:r w:rsidR="00C23213" w:rsidRPr="00860F95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DE   </w:t>
      </w:r>
      <w:r w:rsidRPr="00860F95">
        <w:rPr>
          <w:rFonts w:ascii="Arial" w:hAnsi="Arial" w:cs="Arial"/>
          <w:b/>
          <w:sz w:val="20"/>
          <w:szCs w:val="20"/>
          <w:u w:val="single"/>
          <w:lang w:val="ro-RO"/>
        </w:rPr>
        <w:t>APROBARE</w:t>
      </w:r>
      <w:r w:rsidR="00C23213" w:rsidRPr="00860F95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</w:p>
    <w:p w:rsidR="001310E2" w:rsidRPr="00860F95" w:rsidRDefault="001310E2" w:rsidP="001310E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6B5A6D" w:rsidRPr="00860F95" w:rsidRDefault="006B5A6D" w:rsidP="006B5A6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>CU PRIVIRE LA APROBAREA DESEMNĂRII PERSOANEI CARE SĂ</w:t>
      </w:r>
    </w:p>
    <w:p w:rsidR="006B5A6D" w:rsidRPr="00860F95" w:rsidRDefault="006B5A6D" w:rsidP="006B5A6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 REPREZINTE COMUNA FRATA, JUDEȚUL CLUJ ÎN ADUNAREA </w:t>
      </w:r>
    </w:p>
    <w:p w:rsidR="006B5A6D" w:rsidRPr="00860F95" w:rsidRDefault="006B5A6D" w:rsidP="006B5A6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GENERALĂ A ASOCIAȚIEI DE DEZVOLTAREA INTERCOMUNITARĂ  </w:t>
      </w:r>
    </w:p>
    <w:p w:rsidR="006B5A6D" w:rsidRPr="00860F95" w:rsidRDefault="006B5A6D" w:rsidP="006B5A6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ECO-METROPOLITAN  CLUJ </w:t>
      </w:r>
    </w:p>
    <w:p w:rsidR="006B5A6D" w:rsidRPr="00860F95" w:rsidRDefault="006B5A6D" w:rsidP="006B5A6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6B5A6D" w:rsidRPr="00860F95" w:rsidRDefault="006B5A6D" w:rsidP="006B5A6D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6B5A6D" w:rsidRPr="00860F95" w:rsidRDefault="006B5A6D" w:rsidP="006B5A6D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>Luând în dezbatere :</w:t>
      </w:r>
    </w:p>
    <w:p w:rsidR="006B5A6D" w:rsidRPr="00860F95" w:rsidRDefault="006B5A6D" w:rsidP="006B5A6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6B5A6D" w:rsidRPr="00860F95" w:rsidRDefault="006B5A6D" w:rsidP="006B5A6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>H.C.L. FRATA, nr. 15  din 26 martie 2009 cu privire la aprobarea participării  comunei Frata, judeţul Cluj la Asociaţia de Dezvoltarea Intercomunitară  ECO-METROPOLITAN CLUJ ;</w:t>
      </w:r>
    </w:p>
    <w:p w:rsidR="006B5A6D" w:rsidRPr="00860F95" w:rsidRDefault="006B5A6D" w:rsidP="006B5A6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  <w:t>Având în vedere  prevederile :</w:t>
      </w:r>
      <w:r w:rsidRPr="00860F95">
        <w:rPr>
          <w:rFonts w:ascii="Arial" w:hAnsi="Arial" w:cs="Arial"/>
          <w:sz w:val="20"/>
          <w:szCs w:val="20"/>
          <w:lang w:val="ro-RO"/>
        </w:rPr>
        <w:tab/>
      </w:r>
    </w:p>
    <w:p w:rsidR="006B5A6D" w:rsidRPr="00860F95" w:rsidRDefault="006B5A6D" w:rsidP="006B5A6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6B5A6D" w:rsidRPr="00860F95" w:rsidRDefault="006B5A6D" w:rsidP="006B5A6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 xml:space="preserve">art. 10 și art. 30 din Legea nr. 51/2006 a serviciilor comunitare de utilităţi publice; </w:t>
      </w:r>
    </w:p>
    <w:p w:rsidR="006B5A6D" w:rsidRPr="00860F95" w:rsidRDefault="006B5A6D" w:rsidP="006B5A6D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60F95">
        <w:rPr>
          <w:rFonts w:ascii="Arial" w:eastAsia="Times New Roman" w:hAnsi="Arial" w:cs="Arial"/>
          <w:noProof/>
          <w:sz w:val="20"/>
          <w:szCs w:val="20"/>
        </w:rPr>
        <w:t>art. 8, alin. 2, lit.”c” coroborat cu art. 10, alin.7 din legea serviciilor comunitare de utilităţi          publice, nr. 51/2006, cu modificările şi completările ulterioare;</w:t>
      </w:r>
    </w:p>
    <w:p w:rsidR="006B5A6D" w:rsidRPr="00860F95" w:rsidRDefault="006B5A6D" w:rsidP="006B5A6D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60F95">
        <w:rPr>
          <w:rFonts w:ascii="Arial" w:eastAsia="Times New Roman" w:hAnsi="Arial" w:cs="Arial"/>
          <w:noProof/>
          <w:sz w:val="20"/>
          <w:szCs w:val="20"/>
        </w:rPr>
        <w:t>O.G.26/2000 cu privire la asociaţii şi fundaţii, cu modificările şi completările ulterioare;</w:t>
      </w:r>
    </w:p>
    <w:p w:rsidR="006B5A6D" w:rsidRPr="00860F95" w:rsidRDefault="006B5A6D" w:rsidP="006B5A6D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860F95">
        <w:rPr>
          <w:rFonts w:ascii="Arial" w:eastAsia="Times New Roman" w:hAnsi="Arial" w:cs="Arial"/>
          <w:noProof/>
          <w:sz w:val="20"/>
          <w:szCs w:val="20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6B5A6D" w:rsidRPr="00860F95" w:rsidRDefault="006B5A6D" w:rsidP="006B5A6D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860F95">
        <w:rPr>
          <w:rFonts w:ascii="Arial" w:eastAsia="Times New Roman" w:hAnsi="Arial" w:cs="Arial"/>
          <w:noProof/>
          <w:sz w:val="20"/>
          <w:szCs w:val="20"/>
        </w:rPr>
        <w:t>Legii nr.273/2006, privind finanţele publice locale, cu modificările şi completările ulterioare;</w:t>
      </w:r>
    </w:p>
    <w:p w:rsidR="006B5A6D" w:rsidRPr="00860F95" w:rsidRDefault="002C68E5" w:rsidP="006B5A6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>Statutul Asociatiei, art.1</w:t>
      </w:r>
      <w:r w:rsidR="006B5A6D" w:rsidRPr="00860F95">
        <w:rPr>
          <w:rFonts w:ascii="Arial" w:hAnsi="Arial" w:cs="Arial"/>
          <w:sz w:val="20"/>
          <w:szCs w:val="20"/>
          <w:lang w:val="ro-RO"/>
        </w:rPr>
        <w:t>4, alin.1, 2 și 3 ;</w:t>
      </w:r>
    </w:p>
    <w:p w:rsidR="006B5A6D" w:rsidRPr="00860F95" w:rsidRDefault="006B5A6D" w:rsidP="006B5A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>Referatul de aprobare  întocmit de primarul comunei Frata;</w:t>
      </w:r>
    </w:p>
    <w:p w:rsidR="00CB4D34" w:rsidRPr="00CB4D34" w:rsidRDefault="006B5A6D" w:rsidP="00CB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>Raportul de specialitate a compartimentului financiar contabil din aparatul de specialitate al primarului comunei Frata, privind necesitatea aprobarii desemnării persoanei care să reprezinte comuna Frata, județul Cluj în Adunarea Generală a Asociaţia de Dezvoltarea Intercomunitară  ECO-METROPOLITAN CLUJ</w:t>
      </w:r>
      <w:r w:rsidRPr="00860F95">
        <w:rPr>
          <w:rFonts w:ascii="Arial" w:hAnsi="Arial" w:cs="Arial"/>
          <w:b/>
          <w:sz w:val="20"/>
          <w:szCs w:val="20"/>
          <w:lang w:val="ro-RO"/>
        </w:rPr>
        <w:t>;</w:t>
      </w:r>
    </w:p>
    <w:p w:rsidR="00CB4D34" w:rsidRDefault="007D72BF" w:rsidP="00CB4D34">
      <w:pPr>
        <w:pStyle w:val="ListParagraph"/>
        <w:spacing w:after="0"/>
        <w:ind w:left="1080" w:firstLine="36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 xml:space="preserve">Pentru buna funcționare a a </w:t>
      </w:r>
      <w:r w:rsidR="00CB4D34" w:rsidRPr="00860F95">
        <w:rPr>
          <w:rFonts w:ascii="Arial" w:hAnsi="Arial" w:cs="Arial"/>
          <w:sz w:val="20"/>
          <w:szCs w:val="20"/>
          <w:lang w:val="ro-RO"/>
        </w:rPr>
        <w:t>Asociaţia de Dezvoltarea Intercomunitară  ECO-METROPOLITAN CLUJ</w:t>
      </w:r>
      <w:r w:rsidR="00CB4D34">
        <w:rPr>
          <w:rFonts w:ascii="Arial" w:hAnsi="Arial" w:cs="Arial"/>
          <w:sz w:val="20"/>
          <w:szCs w:val="20"/>
          <w:lang w:val="ro-RO"/>
        </w:rPr>
        <w:t xml:space="preserve">, </w:t>
      </w:r>
    </w:p>
    <w:p w:rsidR="007D72BF" w:rsidRPr="00CB4D34" w:rsidRDefault="007D72BF" w:rsidP="00CB4D34">
      <w:pPr>
        <w:jc w:val="both"/>
        <w:rPr>
          <w:rFonts w:ascii="Arial" w:hAnsi="Arial" w:cs="Arial"/>
          <w:sz w:val="20"/>
          <w:szCs w:val="20"/>
          <w:lang w:val="ro-RO"/>
        </w:rPr>
      </w:pPr>
      <w:r w:rsidRPr="00CB4D34">
        <w:rPr>
          <w:rFonts w:ascii="Arial" w:hAnsi="Arial" w:cs="Arial"/>
          <w:sz w:val="20"/>
          <w:szCs w:val="20"/>
          <w:lang w:val="ro-RO"/>
        </w:rPr>
        <w:t>este necesar inițierea unui proiect de hotărâre CU PRIVIRE LA APROBAREA DESEMNĂRII PERSOANEI CARE SĂ</w:t>
      </w:r>
      <w:r w:rsidR="007B231A" w:rsidRPr="00CB4D34">
        <w:rPr>
          <w:rFonts w:ascii="Arial" w:hAnsi="Arial" w:cs="Arial"/>
          <w:sz w:val="20"/>
          <w:szCs w:val="20"/>
          <w:lang w:val="ro-RO"/>
        </w:rPr>
        <w:t xml:space="preserve"> </w:t>
      </w:r>
      <w:r w:rsidRPr="00CB4D34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</w:t>
      </w:r>
      <w:r w:rsidR="00CB4D34" w:rsidRPr="00CB4D34">
        <w:rPr>
          <w:rFonts w:ascii="Arial" w:hAnsi="Arial" w:cs="Arial"/>
          <w:sz w:val="20"/>
          <w:szCs w:val="20"/>
          <w:lang w:val="ro-RO"/>
        </w:rPr>
        <w:t>ASOCIAȚIEI DE DEZVOLTARE INTERCOMUNITARĂ  ECO-METROPOLITAN CLUJ</w:t>
      </w:r>
      <w:r w:rsidR="00CB4D34" w:rsidRPr="00CB4D34">
        <w:rPr>
          <w:rFonts w:ascii="Arial" w:hAnsi="Arial" w:cs="Arial"/>
          <w:b/>
          <w:sz w:val="20"/>
          <w:szCs w:val="20"/>
          <w:lang w:val="ro-RO"/>
        </w:rPr>
        <w:t>;</w:t>
      </w:r>
    </w:p>
    <w:p w:rsidR="007D72BF" w:rsidRPr="00860F95" w:rsidRDefault="00D108A5" w:rsidP="007D72BF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 xml:space="preserve">Față de cele prezentate mai sus , în temeiul Art. 129, alin. (2), lit. „b”, „c” și „d” coroborat cu alin.(4), lit.”a”, alin. (6), lit.”c” și alin.(7), lit.”m”, și art. 136, alin. 1  din Ordonanța de Urgență a Guvernului nr. 57 din 03 iulie 2019, privind Codul administrativ, propun Consiliului local al comunei Frata  adoptarea unei hotărâri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CU PRIVIRE LA APROBAREA DESEMNĂRII PERSOANEI CARE SĂ</w:t>
      </w:r>
      <w:r w:rsidR="007B7B77"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860F95">
        <w:rPr>
          <w:rFonts w:ascii="Arial" w:hAnsi="Arial" w:cs="Arial"/>
          <w:sz w:val="20"/>
          <w:szCs w:val="20"/>
          <w:lang w:val="ro-RO"/>
        </w:rPr>
        <w:t xml:space="preserve"> REPREZINTE COMUNA FRATA, JUDEȚUL CLUJ ÎN ADUNAREA GENERALĂ A ASOCIAȚIEI </w:t>
      </w:r>
      <w:r w:rsidR="00CB4D34">
        <w:rPr>
          <w:rFonts w:ascii="Arial" w:hAnsi="Arial" w:cs="Arial"/>
          <w:sz w:val="20"/>
          <w:szCs w:val="20"/>
          <w:lang w:val="ro-RO"/>
        </w:rPr>
        <w:t>DE  DEZVOLTARE</w:t>
      </w:r>
      <w:r w:rsidR="007D72BF" w:rsidRPr="00860F95">
        <w:rPr>
          <w:rFonts w:ascii="Arial" w:hAnsi="Arial" w:cs="Arial"/>
          <w:sz w:val="20"/>
          <w:szCs w:val="20"/>
          <w:lang w:val="ro-RO"/>
        </w:rPr>
        <w:t xml:space="preserve">  </w:t>
      </w:r>
      <w:r w:rsidR="00CB4D34" w:rsidRPr="00CB4D34">
        <w:rPr>
          <w:rFonts w:ascii="Arial" w:hAnsi="Arial" w:cs="Arial"/>
          <w:sz w:val="20"/>
          <w:szCs w:val="20"/>
          <w:lang w:val="ro-RO"/>
        </w:rPr>
        <w:t>INTERCOMUNITARĂ  ECO-METROPOLITAN CLUJ</w:t>
      </w:r>
      <w:r w:rsidR="007D72BF" w:rsidRPr="00860F95">
        <w:rPr>
          <w:rFonts w:ascii="Arial" w:hAnsi="Arial" w:cs="Arial"/>
          <w:sz w:val="20"/>
          <w:szCs w:val="20"/>
          <w:lang w:val="ro-RO"/>
        </w:rPr>
        <w:t>.</w:t>
      </w:r>
    </w:p>
    <w:p w:rsidR="0094306A" w:rsidRPr="00860F95" w:rsidRDefault="0094306A" w:rsidP="0094306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 xml:space="preserve">În acest sens am inițiat proiectul de hotărâre pe care îl supun dezbaterii </w:t>
      </w:r>
      <w:r w:rsidR="007B231A"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Pr="00860F95">
        <w:rPr>
          <w:rFonts w:ascii="Arial" w:hAnsi="Arial" w:cs="Arial"/>
          <w:sz w:val="20"/>
          <w:szCs w:val="20"/>
          <w:lang w:val="ro-RO"/>
        </w:rPr>
        <w:t>membrilor Consiliului local .</w:t>
      </w:r>
    </w:p>
    <w:p w:rsidR="0094306A" w:rsidRPr="00860F95" w:rsidRDefault="0094306A" w:rsidP="00CC35A2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ab/>
      </w:r>
      <w:r w:rsidRPr="00860F95">
        <w:rPr>
          <w:rFonts w:ascii="Arial" w:hAnsi="Arial" w:cs="Arial"/>
          <w:sz w:val="20"/>
          <w:szCs w:val="20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general comunei Frata . </w:t>
      </w:r>
    </w:p>
    <w:p w:rsidR="0094306A" w:rsidRPr="00860F95" w:rsidRDefault="00A661E9" w:rsidP="007B231A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  <w:r w:rsidRPr="00860F95">
        <w:rPr>
          <w:rFonts w:ascii="Arial" w:hAnsi="Arial" w:cs="Arial"/>
          <w:sz w:val="20"/>
          <w:szCs w:val="20"/>
          <w:lang w:val="ro-RO"/>
        </w:rPr>
        <w:t xml:space="preserve">Frata la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09</w:t>
      </w:r>
      <w:r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="007D72BF" w:rsidRPr="00860F95">
        <w:rPr>
          <w:rFonts w:ascii="Arial" w:hAnsi="Arial" w:cs="Arial"/>
          <w:sz w:val="20"/>
          <w:szCs w:val="20"/>
          <w:lang w:val="ro-RO"/>
        </w:rPr>
        <w:t>DECEMBRIE</w:t>
      </w:r>
      <w:r w:rsidR="00F217B3" w:rsidRPr="00860F95">
        <w:rPr>
          <w:rFonts w:ascii="Arial" w:hAnsi="Arial" w:cs="Arial"/>
          <w:sz w:val="20"/>
          <w:szCs w:val="20"/>
          <w:lang w:val="ro-RO"/>
        </w:rPr>
        <w:t xml:space="preserve"> </w:t>
      </w:r>
      <w:r w:rsidRPr="00860F95">
        <w:rPr>
          <w:rFonts w:ascii="Arial" w:hAnsi="Arial" w:cs="Arial"/>
          <w:sz w:val="20"/>
          <w:szCs w:val="20"/>
          <w:lang w:val="ro-RO"/>
        </w:rPr>
        <w:t>20</w:t>
      </w:r>
      <w:r w:rsidR="007B231A" w:rsidRPr="00860F95">
        <w:rPr>
          <w:rFonts w:ascii="Arial" w:hAnsi="Arial" w:cs="Arial"/>
          <w:sz w:val="20"/>
          <w:szCs w:val="20"/>
          <w:lang w:val="ro-RO"/>
        </w:rPr>
        <w:t>20</w:t>
      </w:r>
    </w:p>
    <w:p w:rsidR="0094306A" w:rsidRPr="00860F95" w:rsidRDefault="0094306A" w:rsidP="005A55ED">
      <w:pPr>
        <w:spacing w:after="0"/>
        <w:jc w:val="center"/>
        <w:rPr>
          <w:rFonts w:ascii="Arial" w:hAnsi="Arial" w:cs="Arial"/>
          <w:sz w:val="20"/>
          <w:szCs w:val="20"/>
          <w:lang w:val="ro-RO"/>
        </w:rPr>
      </w:pPr>
    </w:p>
    <w:p w:rsidR="00A661E9" w:rsidRPr="00860F95" w:rsidRDefault="00A661E9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Î N T O C M I T </w:t>
      </w:r>
    </w:p>
    <w:p w:rsidR="0094306A" w:rsidRPr="00860F95" w:rsidRDefault="0094306A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P R I M A R </w:t>
      </w:r>
    </w:p>
    <w:p w:rsidR="00A661E9" w:rsidRPr="00860F95" w:rsidRDefault="006C7DB7" w:rsidP="00A661E9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60F95">
        <w:rPr>
          <w:rFonts w:ascii="Arial" w:hAnsi="Arial" w:cs="Arial"/>
          <w:b/>
          <w:sz w:val="20"/>
          <w:szCs w:val="20"/>
          <w:lang w:val="ro-RO"/>
        </w:rPr>
        <w:t xml:space="preserve">CHERECHEȘ CRISTIAN – MIRON </w:t>
      </w:r>
      <w:r w:rsidR="0094306A" w:rsidRPr="00860F95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661E9" w:rsidRPr="00860F95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sectPr w:rsidR="00A661E9" w:rsidRPr="00860F95" w:rsidSect="00860F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46" w:rsidRDefault="00D66346" w:rsidP="006C20C5">
      <w:pPr>
        <w:spacing w:after="0" w:line="240" w:lineRule="auto"/>
      </w:pPr>
      <w:r>
        <w:separator/>
      </w:r>
    </w:p>
  </w:endnote>
  <w:endnote w:type="continuationSeparator" w:id="1">
    <w:p w:rsidR="00D66346" w:rsidRDefault="00D66346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394"/>
      <w:docPartObj>
        <w:docPartGallery w:val="Page Numbers (Bottom of Page)"/>
        <w:docPartUnique/>
      </w:docPartObj>
    </w:sdtPr>
    <w:sdtContent>
      <w:p w:rsidR="006C20C5" w:rsidRDefault="0081449E">
        <w:pPr>
          <w:pStyle w:val="Footer"/>
          <w:jc w:val="center"/>
        </w:pPr>
        <w:fldSimple w:instr=" PAGE   \* MERGEFORMAT ">
          <w:r w:rsidR="00CB4D34">
            <w:rPr>
              <w:noProof/>
            </w:rPr>
            <w:t>1</w:t>
          </w:r>
        </w:fldSimple>
      </w:p>
    </w:sdtContent>
  </w:sdt>
  <w:p w:rsidR="006C20C5" w:rsidRDefault="006C2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46" w:rsidRDefault="00D66346" w:rsidP="006C20C5">
      <w:pPr>
        <w:spacing w:after="0" w:line="240" w:lineRule="auto"/>
      </w:pPr>
      <w:r>
        <w:separator/>
      </w:r>
    </w:p>
  </w:footnote>
  <w:footnote w:type="continuationSeparator" w:id="1">
    <w:p w:rsidR="00D66346" w:rsidRDefault="00D66346" w:rsidP="006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08A"/>
    <w:rsid w:val="00013E30"/>
    <w:rsid w:val="00030C59"/>
    <w:rsid w:val="000718C2"/>
    <w:rsid w:val="000B33F9"/>
    <w:rsid w:val="001310E2"/>
    <w:rsid w:val="00157048"/>
    <w:rsid w:val="001E2AD4"/>
    <w:rsid w:val="001E2C77"/>
    <w:rsid w:val="002A4BB7"/>
    <w:rsid w:val="002C68E5"/>
    <w:rsid w:val="00304DD6"/>
    <w:rsid w:val="0035627A"/>
    <w:rsid w:val="00377238"/>
    <w:rsid w:val="00387DAE"/>
    <w:rsid w:val="003F70F6"/>
    <w:rsid w:val="004C74CE"/>
    <w:rsid w:val="005A55ED"/>
    <w:rsid w:val="005B46CA"/>
    <w:rsid w:val="005F6E41"/>
    <w:rsid w:val="00665910"/>
    <w:rsid w:val="006B5A6D"/>
    <w:rsid w:val="006C20C5"/>
    <w:rsid w:val="006C7DB7"/>
    <w:rsid w:val="007B231A"/>
    <w:rsid w:val="007B7B77"/>
    <w:rsid w:val="007D72BF"/>
    <w:rsid w:val="0081449E"/>
    <w:rsid w:val="00821CC5"/>
    <w:rsid w:val="00852184"/>
    <w:rsid w:val="00860F95"/>
    <w:rsid w:val="008B2A12"/>
    <w:rsid w:val="0094306A"/>
    <w:rsid w:val="00A569DB"/>
    <w:rsid w:val="00A661E9"/>
    <w:rsid w:val="00B9014C"/>
    <w:rsid w:val="00C23213"/>
    <w:rsid w:val="00C71836"/>
    <w:rsid w:val="00CB4D34"/>
    <w:rsid w:val="00CB5D4D"/>
    <w:rsid w:val="00CC35A2"/>
    <w:rsid w:val="00D108A5"/>
    <w:rsid w:val="00D66346"/>
    <w:rsid w:val="00DB408A"/>
    <w:rsid w:val="00DE1705"/>
    <w:rsid w:val="00E01410"/>
    <w:rsid w:val="00E261C0"/>
    <w:rsid w:val="00E73BCB"/>
    <w:rsid w:val="00EC1394"/>
    <w:rsid w:val="00F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30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94306A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C5"/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35</cp:revision>
  <cp:lastPrinted>2020-11-13T08:56:00Z</cp:lastPrinted>
  <dcterms:created xsi:type="dcterms:W3CDTF">2017-09-27T10:13:00Z</dcterms:created>
  <dcterms:modified xsi:type="dcterms:W3CDTF">2020-12-15T10:01:00Z</dcterms:modified>
</cp:coreProperties>
</file>