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7EC" w:rsidRPr="00433144" w:rsidRDefault="000D77EC" w:rsidP="007512E7">
      <w:pPr>
        <w:spacing w:after="0"/>
        <w:jc w:val="center"/>
        <w:rPr>
          <w:rFonts w:ascii="Arial" w:hAnsi="Arial" w:cs="Arial"/>
          <w:b/>
          <w:sz w:val="24"/>
          <w:szCs w:val="24"/>
          <w:lang w:val="ro-RO"/>
        </w:rPr>
      </w:pPr>
      <w:r w:rsidRPr="00433144">
        <w:rPr>
          <w:rFonts w:ascii="Arial" w:hAnsi="Arial" w:cs="Arial"/>
          <w:b/>
          <w:sz w:val="24"/>
          <w:szCs w:val="24"/>
          <w:lang w:val="ro-RO"/>
        </w:rPr>
        <w:t xml:space="preserve">R O M Â N I A </w:t>
      </w:r>
    </w:p>
    <w:p w:rsidR="000D77EC" w:rsidRPr="00433144" w:rsidRDefault="000D77EC" w:rsidP="007512E7">
      <w:pPr>
        <w:spacing w:after="0"/>
        <w:jc w:val="center"/>
        <w:rPr>
          <w:rFonts w:ascii="Arial" w:hAnsi="Arial" w:cs="Arial"/>
          <w:b/>
          <w:sz w:val="24"/>
          <w:szCs w:val="24"/>
          <w:lang w:val="ro-RO"/>
        </w:rPr>
      </w:pPr>
      <w:r w:rsidRPr="00433144">
        <w:rPr>
          <w:rFonts w:ascii="Arial" w:hAnsi="Arial" w:cs="Arial"/>
          <w:b/>
          <w:sz w:val="24"/>
          <w:szCs w:val="24"/>
          <w:lang w:val="ro-RO"/>
        </w:rPr>
        <w:t xml:space="preserve">JUDEŢUL CLUJ </w:t>
      </w:r>
    </w:p>
    <w:p w:rsidR="000D77EC" w:rsidRPr="00433144" w:rsidRDefault="000D77EC" w:rsidP="007512E7">
      <w:pPr>
        <w:spacing w:after="0"/>
        <w:jc w:val="center"/>
        <w:rPr>
          <w:rFonts w:ascii="Arial" w:hAnsi="Arial" w:cs="Arial"/>
          <w:b/>
          <w:sz w:val="24"/>
          <w:szCs w:val="24"/>
          <w:lang w:val="ro-RO"/>
        </w:rPr>
      </w:pPr>
      <w:r w:rsidRPr="00433144">
        <w:rPr>
          <w:rFonts w:ascii="Arial" w:hAnsi="Arial" w:cs="Arial"/>
          <w:b/>
          <w:sz w:val="24"/>
          <w:szCs w:val="24"/>
          <w:lang w:val="ro-RO"/>
        </w:rPr>
        <w:t>COMUNA FRATA</w:t>
      </w:r>
    </w:p>
    <w:p w:rsidR="000D77EC" w:rsidRPr="00433144" w:rsidRDefault="000D77EC" w:rsidP="00433144">
      <w:pPr>
        <w:spacing w:after="0"/>
        <w:jc w:val="center"/>
        <w:rPr>
          <w:rFonts w:ascii="Arial" w:hAnsi="Arial" w:cs="Arial"/>
          <w:b/>
          <w:sz w:val="24"/>
          <w:szCs w:val="24"/>
          <w:lang w:val="ro-RO"/>
        </w:rPr>
      </w:pPr>
      <w:r w:rsidRPr="00433144">
        <w:rPr>
          <w:rFonts w:ascii="Arial" w:hAnsi="Arial" w:cs="Arial"/>
          <w:b/>
          <w:sz w:val="24"/>
          <w:szCs w:val="24"/>
          <w:lang w:val="ro-RO"/>
        </w:rPr>
        <w:t xml:space="preserve">S E C R E T A R </w:t>
      </w:r>
    </w:p>
    <w:p w:rsidR="000D77EC" w:rsidRPr="00433144" w:rsidRDefault="000D77EC" w:rsidP="007512E7">
      <w:pPr>
        <w:spacing w:after="0"/>
        <w:jc w:val="center"/>
        <w:rPr>
          <w:rFonts w:ascii="Arial" w:hAnsi="Arial" w:cs="Arial"/>
          <w:sz w:val="24"/>
          <w:szCs w:val="24"/>
          <w:lang w:val="ro-RO"/>
        </w:rPr>
      </w:pPr>
    </w:p>
    <w:p w:rsidR="000D77EC" w:rsidRPr="00433144" w:rsidRDefault="000D77EC" w:rsidP="007512E7">
      <w:pPr>
        <w:spacing w:after="0"/>
        <w:jc w:val="center"/>
        <w:rPr>
          <w:rFonts w:ascii="Arial" w:hAnsi="Arial" w:cs="Arial"/>
          <w:sz w:val="24"/>
          <w:szCs w:val="24"/>
          <w:lang w:val="ro-RO"/>
        </w:rPr>
      </w:pPr>
    </w:p>
    <w:p w:rsidR="000D77EC" w:rsidRPr="00433144" w:rsidRDefault="000D77EC" w:rsidP="007512E7">
      <w:pPr>
        <w:spacing w:after="0"/>
        <w:jc w:val="center"/>
        <w:rPr>
          <w:rFonts w:ascii="Arial" w:hAnsi="Arial" w:cs="Arial"/>
          <w:sz w:val="24"/>
          <w:szCs w:val="24"/>
          <w:lang w:val="ro-RO"/>
        </w:rPr>
      </w:pPr>
    </w:p>
    <w:p w:rsidR="000D77EC" w:rsidRPr="00433144" w:rsidRDefault="000D77EC" w:rsidP="007512E7">
      <w:pPr>
        <w:spacing w:after="0"/>
        <w:jc w:val="center"/>
        <w:rPr>
          <w:rFonts w:ascii="Arial" w:hAnsi="Arial" w:cs="Arial"/>
          <w:sz w:val="24"/>
          <w:szCs w:val="24"/>
          <w:lang w:val="ro-RO"/>
        </w:rPr>
      </w:pPr>
    </w:p>
    <w:p w:rsidR="000D77EC" w:rsidRPr="00433144" w:rsidRDefault="000D77EC" w:rsidP="007512E7">
      <w:pPr>
        <w:spacing w:after="0"/>
        <w:jc w:val="center"/>
        <w:rPr>
          <w:rFonts w:ascii="Arial" w:hAnsi="Arial" w:cs="Arial"/>
          <w:b/>
          <w:sz w:val="24"/>
          <w:szCs w:val="24"/>
          <w:u w:val="single"/>
          <w:lang w:val="ro-RO"/>
        </w:rPr>
      </w:pPr>
      <w:r w:rsidRPr="00433144">
        <w:rPr>
          <w:rFonts w:ascii="Arial" w:hAnsi="Arial" w:cs="Arial"/>
          <w:b/>
          <w:sz w:val="24"/>
          <w:szCs w:val="24"/>
          <w:u w:val="single"/>
          <w:lang w:val="ro-RO"/>
        </w:rPr>
        <w:t>A</w:t>
      </w:r>
      <w:r w:rsidRPr="00433144">
        <w:rPr>
          <w:rFonts w:ascii="Arial" w:hAnsi="Arial" w:cs="Arial"/>
          <w:b/>
          <w:sz w:val="24"/>
          <w:szCs w:val="24"/>
          <w:u w:val="single"/>
          <w:lang w:val="ro-RO"/>
        </w:rPr>
        <w:tab/>
        <w:t>V</w:t>
      </w:r>
      <w:r w:rsidRPr="00433144">
        <w:rPr>
          <w:rFonts w:ascii="Arial" w:hAnsi="Arial" w:cs="Arial"/>
          <w:b/>
          <w:sz w:val="24"/>
          <w:szCs w:val="24"/>
          <w:u w:val="single"/>
          <w:lang w:val="ro-RO"/>
        </w:rPr>
        <w:tab/>
        <w:t>I</w:t>
      </w:r>
      <w:r w:rsidRPr="00433144">
        <w:rPr>
          <w:rFonts w:ascii="Arial" w:hAnsi="Arial" w:cs="Arial"/>
          <w:b/>
          <w:sz w:val="24"/>
          <w:szCs w:val="24"/>
          <w:u w:val="single"/>
          <w:lang w:val="ro-RO"/>
        </w:rPr>
        <w:tab/>
        <w:t>Z</w:t>
      </w:r>
    </w:p>
    <w:p w:rsidR="000D77EC" w:rsidRPr="00433144" w:rsidRDefault="000D77EC" w:rsidP="007512E7">
      <w:pPr>
        <w:spacing w:after="0"/>
        <w:jc w:val="center"/>
        <w:rPr>
          <w:rFonts w:ascii="Arial" w:hAnsi="Arial" w:cs="Arial"/>
          <w:b/>
          <w:sz w:val="24"/>
          <w:szCs w:val="24"/>
          <w:u w:val="single"/>
          <w:lang w:val="ro-RO"/>
        </w:rPr>
      </w:pPr>
    </w:p>
    <w:p w:rsidR="000D77EC" w:rsidRPr="00433144" w:rsidRDefault="000D77EC" w:rsidP="007512E7">
      <w:pPr>
        <w:spacing w:after="0"/>
        <w:jc w:val="center"/>
        <w:rPr>
          <w:rFonts w:ascii="Arial" w:hAnsi="Arial" w:cs="Arial"/>
          <w:b/>
          <w:sz w:val="24"/>
          <w:szCs w:val="24"/>
          <w:lang w:val="ro-RO"/>
        </w:rPr>
      </w:pPr>
      <w:r w:rsidRPr="00433144">
        <w:rPr>
          <w:rFonts w:ascii="Arial" w:hAnsi="Arial" w:cs="Arial"/>
          <w:b/>
          <w:sz w:val="24"/>
          <w:szCs w:val="24"/>
          <w:lang w:val="ro-RO"/>
        </w:rPr>
        <w:t xml:space="preserve">PRIVIND LEGALITATEA PROIECTULUI DE HOTĂRÂRE </w:t>
      </w:r>
    </w:p>
    <w:p w:rsidR="000D77EC" w:rsidRPr="00433144" w:rsidRDefault="000D77EC" w:rsidP="007512E7">
      <w:pPr>
        <w:spacing w:after="0"/>
        <w:jc w:val="center"/>
        <w:rPr>
          <w:rFonts w:ascii="Arial" w:hAnsi="Arial" w:cs="Arial"/>
          <w:b/>
          <w:sz w:val="24"/>
          <w:szCs w:val="24"/>
          <w:lang w:val="ro-RO"/>
        </w:rPr>
      </w:pPr>
      <w:r w:rsidRPr="00433144">
        <w:rPr>
          <w:rFonts w:ascii="Arial" w:hAnsi="Arial" w:cs="Arial"/>
          <w:b/>
          <w:sz w:val="24"/>
          <w:szCs w:val="24"/>
          <w:lang w:val="ro-RO"/>
        </w:rPr>
        <w:t xml:space="preserve">CU PRIVIRE LA APROBAREA ORGANIZĂRII ŞI </w:t>
      </w:r>
    </w:p>
    <w:p w:rsidR="000D77EC" w:rsidRPr="00433144" w:rsidRDefault="000D77EC" w:rsidP="007512E7">
      <w:pPr>
        <w:spacing w:after="0"/>
        <w:jc w:val="center"/>
        <w:rPr>
          <w:rFonts w:ascii="Arial" w:hAnsi="Arial" w:cs="Arial"/>
          <w:b/>
          <w:sz w:val="24"/>
          <w:szCs w:val="24"/>
          <w:lang w:val="ro-RO"/>
        </w:rPr>
      </w:pPr>
      <w:r w:rsidRPr="00433144">
        <w:rPr>
          <w:rFonts w:ascii="Arial" w:hAnsi="Arial" w:cs="Arial"/>
          <w:b/>
          <w:sz w:val="24"/>
          <w:szCs w:val="24"/>
          <w:lang w:val="ro-RO"/>
        </w:rPr>
        <w:t xml:space="preserve">FUNCŢIONĂRII REŢELEI DE ÎNVĂŢĂMÂNT </w:t>
      </w:r>
    </w:p>
    <w:p w:rsidR="000D77EC" w:rsidRPr="00433144" w:rsidRDefault="000D77EC" w:rsidP="007512E7">
      <w:pPr>
        <w:spacing w:after="0"/>
        <w:jc w:val="center"/>
        <w:rPr>
          <w:rFonts w:ascii="Arial" w:hAnsi="Arial" w:cs="Arial"/>
          <w:b/>
          <w:sz w:val="24"/>
          <w:szCs w:val="24"/>
          <w:lang w:val="ro-RO"/>
        </w:rPr>
      </w:pPr>
      <w:r w:rsidRPr="00433144">
        <w:rPr>
          <w:rFonts w:ascii="Arial" w:hAnsi="Arial" w:cs="Arial"/>
          <w:b/>
          <w:sz w:val="24"/>
          <w:szCs w:val="24"/>
          <w:lang w:val="ro-RO"/>
        </w:rPr>
        <w:t xml:space="preserve">PREUNIVERSITAR  DE PE RAZA COMUNEI FRATA, </w:t>
      </w:r>
    </w:p>
    <w:p w:rsidR="000D77EC" w:rsidRPr="00433144" w:rsidRDefault="000D77EC" w:rsidP="00433144">
      <w:pPr>
        <w:spacing w:after="0"/>
        <w:jc w:val="center"/>
        <w:rPr>
          <w:rFonts w:ascii="Arial" w:hAnsi="Arial" w:cs="Arial"/>
          <w:sz w:val="24"/>
          <w:szCs w:val="24"/>
          <w:lang w:val="ro-RO"/>
        </w:rPr>
      </w:pPr>
      <w:r w:rsidRPr="00433144">
        <w:rPr>
          <w:rFonts w:ascii="Arial" w:hAnsi="Arial" w:cs="Arial"/>
          <w:b/>
          <w:sz w:val="24"/>
          <w:szCs w:val="24"/>
          <w:lang w:val="ro-RO"/>
        </w:rPr>
        <w:t>ÎN ANUL ŞCOLAR 201</w:t>
      </w:r>
      <w:r w:rsidR="00BD7E31">
        <w:rPr>
          <w:rFonts w:ascii="Arial" w:hAnsi="Arial" w:cs="Arial"/>
          <w:b/>
          <w:sz w:val="24"/>
          <w:szCs w:val="24"/>
          <w:lang w:val="ro-RO"/>
        </w:rPr>
        <w:t>9</w:t>
      </w:r>
      <w:r w:rsidRPr="00433144">
        <w:rPr>
          <w:rFonts w:ascii="Arial" w:hAnsi="Arial" w:cs="Arial"/>
          <w:b/>
          <w:sz w:val="24"/>
          <w:szCs w:val="24"/>
          <w:lang w:val="ro-RO"/>
        </w:rPr>
        <w:t xml:space="preserve"> – 20</w:t>
      </w:r>
      <w:r w:rsidR="00BD7E31">
        <w:rPr>
          <w:rFonts w:ascii="Arial" w:hAnsi="Arial" w:cs="Arial"/>
          <w:b/>
          <w:sz w:val="24"/>
          <w:szCs w:val="24"/>
          <w:lang w:val="ro-RO"/>
        </w:rPr>
        <w:t>20</w:t>
      </w:r>
    </w:p>
    <w:p w:rsidR="000D77EC" w:rsidRPr="00433144" w:rsidRDefault="000D77EC" w:rsidP="007512E7">
      <w:pPr>
        <w:spacing w:after="0"/>
        <w:jc w:val="center"/>
        <w:rPr>
          <w:rFonts w:ascii="Arial" w:hAnsi="Arial" w:cs="Arial"/>
          <w:b/>
          <w:sz w:val="24"/>
          <w:szCs w:val="24"/>
          <w:lang w:val="ro-RO"/>
        </w:rPr>
      </w:pPr>
    </w:p>
    <w:p w:rsidR="000D77EC" w:rsidRPr="00433144" w:rsidRDefault="000D77EC" w:rsidP="007512E7">
      <w:pPr>
        <w:spacing w:after="0"/>
        <w:jc w:val="center"/>
        <w:rPr>
          <w:rFonts w:ascii="Arial" w:hAnsi="Arial" w:cs="Arial"/>
          <w:b/>
          <w:sz w:val="24"/>
          <w:szCs w:val="24"/>
          <w:lang w:val="ro-RO"/>
        </w:rPr>
      </w:pPr>
    </w:p>
    <w:p w:rsidR="000D77EC" w:rsidRPr="00433144" w:rsidRDefault="000D77EC" w:rsidP="007512E7">
      <w:pPr>
        <w:spacing w:after="0"/>
        <w:jc w:val="both"/>
        <w:rPr>
          <w:rFonts w:ascii="Arial" w:hAnsi="Arial" w:cs="Arial"/>
          <w:sz w:val="24"/>
          <w:szCs w:val="24"/>
          <w:lang w:val="ro-RO"/>
        </w:rPr>
      </w:pPr>
      <w:r w:rsidRPr="00433144">
        <w:rPr>
          <w:rFonts w:ascii="Arial" w:hAnsi="Arial" w:cs="Arial"/>
          <w:b/>
          <w:sz w:val="24"/>
          <w:szCs w:val="24"/>
          <w:lang w:val="ro-RO"/>
        </w:rPr>
        <w:tab/>
      </w:r>
      <w:r w:rsidRPr="00433144">
        <w:rPr>
          <w:rFonts w:ascii="Arial" w:hAnsi="Arial" w:cs="Arial"/>
          <w:b/>
          <w:sz w:val="24"/>
          <w:szCs w:val="24"/>
          <w:lang w:val="ro-RO"/>
        </w:rPr>
        <w:tab/>
      </w:r>
      <w:r w:rsidRPr="00433144">
        <w:rPr>
          <w:rFonts w:ascii="Arial" w:hAnsi="Arial" w:cs="Arial"/>
          <w:sz w:val="24"/>
          <w:szCs w:val="24"/>
          <w:lang w:val="ro-RO"/>
        </w:rPr>
        <w:t>În baza examinării proiectului de hotărâre elabo</w:t>
      </w:r>
      <w:r w:rsidR="0005163F" w:rsidRPr="00433144">
        <w:rPr>
          <w:rFonts w:ascii="Arial" w:hAnsi="Arial" w:cs="Arial"/>
          <w:sz w:val="24"/>
          <w:szCs w:val="24"/>
          <w:lang w:val="ro-RO"/>
        </w:rPr>
        <w:t>r</w:t>
      </w:r>
      <w:r w:rsidRPr="00433144">
        <w:rPr>
          <w:rFonts w:ascii="Arial" w:hAnsi="Arial" w:cs="Arial"/>
          <w:sz w:val="24"/>
          <w:szCs w:val="24"/>
          <w:lang w:val="ro-RO"/>
        </w:rPr>
        <w:t>a</w:t>
      </w:r>
      <w:r w:rsidR="0005163F" w:rsidRPr="00433144">
        <w:rPr>
          <w:rFonts w:ascii="Arial" w:hAnsi="Arial" w:cs="Arial"/>
          <w:sz w:val="24"/>
          <w:szCs w:val="24"/>
          <w:lang w:val="ro-RO"/>
        </w:rPr>
        <w:t>t</w:t>
      </w:r>
      <w:r w:rsidRPr="00433144">
        <w:rPr>
          <w:rFonts w:ascii="Arial" w:hAnsi="Arial" w:cs="Arial"/>
          <w:sz w:val="24"/>
          <w:szCs w:val="24"/>
          <w:lang w:val="ro-RO"/>
        </w:rPr>
        <w:t xml:space="preserve"> la iniţiativa primarului comunei Frata, prin care se propune spre aprobare organizarea  şi funcţion</w:t>
      </w:r>
      <w:r w:rsidR="0005163F" w:rsidRPr="00433144">
        <w:rPr>
          <w:rFonts w:ascii="Arial" w:hAnsi="Arial" w:cs="Arial"/>
          <w:sz w:val="24"/>
          <w:szCs w:val="24"/>
          <w:lang w:val="ro-RO"/>
        </w:rPr>
        <w:t xml:space="preserve">area </w:t>
      </w:r>
      <w:r w:rsidRPr="00433144">
        <w:rPr>
          <w:rFonts w:ascii="Arial" w:hAnsi="Arial" w:cs="Arial"/>
          <w:sz w:val="24"/>
          <w:szCs w:val="24"/>
          <w:lang w:val="ro-RO"/>
        </w:rPr>
        <w:t xml:space="preserve"> reţelei de învăţământ preuniversitar de pe raza comunei Frata, în anul şcolar 201</w:t>
      </w:r>
      <w:r w:rsidR="00BD7E31">
        <w:rPr>
          <w:rFonts w:ascii="Arial" w:hAnsi="Arial" w:cs="Arial"/>
          <w:sz w:val="24"/>
          <w:szCs w:val="24"/>
          <w:lang w:val="ro-RO"/>
        </w:rPr>
        <w:t>9</w:t>
      </w:r>
      <w:r w:rsidRPr="00433144">
        <w:rPr>
          <w:rFonts w:ascii="Arial" w:hAnsi="Arial" w:cs="Arial"/>
          <w:sz w:val="24"/>
          <w:szCs w:val="24"/>
          <w:lang w:val="ro-RO"/>
        </w:rPr>
        <w:t xml:space="preserve"> – 20</w:t>
      </w:r>
      <w:r w:rsidR="00BD7E31">
        <w:rPr>
          <w:rFonts w:ascii="Arial" w:hAnsi="Arial" w:cs="Arial"/>
          <w:sz w:val="24"/>
          <w:szCs w:val="24"/>
          <w:lang w:val="ro-RO"/>
        </w:rPr>
        <w:t>20</w:t>
      </w:r>
      <w:r w:rsidRPr="00433144">
        <w:rPr>
          <w:rFonts w:ascii="Arial" w:hAnsi="Arial" w:cs="Arial"/>
          <w:sz w:val="24"/>
          <w:szCs w:val="24"/>
          <w:lang w:val="ro-RO"/>
        </w:rPr>
        <w:t xml:space="preserve"> , constat că acesta este întocmit cu respectarea prevederilor art. 19, alin. 4 din Legea nr. 1 din 05 ianuarie 2011 a educaţiei naţionale , art. 36, alin.2, lit.”d” ,alin.6, lit.”a”, pct. 1 din Legea nr. 215/2001 privind administraţia publică locală republicată cu modificările şi completările ulterioare şi adresa nr. </w:t>
      </w:r>
      <w:r w:rsidR="00BD7E31" w:rsidRPr="00BD7E31">
        <w:rPr>
          <w:rFonts w:ascii="Arial" w:hAnsi="Arial" w:cs="Arial"/>
          <w:sz w:val="24"/>
          <w:szCs w:val="24"/>
          <w:lang w:val="ro-RO"/>
        </w:rPr>
        <w:t xml:space="preserve">15954   din 19  decembrie     2018 a Inspectoratului Şcolar Judeţean Cluj, prin care ne face cunoscut că propunerea înaintată de Primăria comunei Frata pentru reţeaua unităţilor de învăţământ care va funcţiona pe raza comunei Frata în anul şcolar 2019 – 2020 a fost analizată în ședința  Consiliului  de Administraţie al Inspectoratului Şcolar Judeţean Cluj  din data de 19 decembrie 2018 şi a primit  AVIZUL CONFORM  </w:t>
      </w:r>
      <w:r w:rsidR="00BD7E31">
        <w:rPr>
          <w:rFonts w:ascii="Arial" w:hAnsi="Arial" w:cs="Arial"/>
          <w:sz w:val="24"/>
          <w:szCs w:val="24"/>
          <w:lang w:val="ro-RO"/>
        </w:rPr>
        <w:t>.</w:t>
      </w:r>
      <w:r w:rsidRPr="00BD7E31">
        <w:rPr>
          <w:rFonts w:ascii="Arial" w:hAnsi="Arial" w:cs="Arial"/>
          <w:sz w:val="24"/>
          <w:szCs w:val="24"/>
          <w:lang w:val="ro-RO"/>
        </w:rPr>
        <w:tab/>
      </w:r>
      <w:r w:rsidRPr="00433144">
        <w:rPr>
          <w:rFonts w:ascii="Arial" w:hAnsi="Arial" w:cs="Arial"/>
          <w:sz w:val="24"/>
          <w:szCs w:val="24"/>
          <w:lang w:val="ro-RO"/>
        </w:rPr>
        <w:tab/>
      </w:r>
      <w:r w:rsidR="00BD7E31">
        <w:rPr>
          <w:rFonts w:ascii="Arial" w:hAnsi="Arial" w:cs="Arial"/>
          <w:sz w:val="24"/>
          <w:szCs w:val="24"/>
          <w:lang w:val="ro-RO"/>
        </w:rPr>
        <w:tab/>
      </w:r>
      <w:r w:rsidRPr="00433144">
        <w:rPr>
          <w:rFonts w:ascii="Arial" w:hAnsi="Arial" w:cs="Arial"/>
          <w:sz w:val="24"/>
          <w:szCs w:val="24"/>
          <w:lang w:val="ro-RO"/>
        </w:rPr>
        <w:t xml:space="preserve">Faţă de cele arătate mai sus, în temeiul art. </w:t>
      </w:r>
      <w:r w:rsidR="008C5259" w:rsidRPr="00433144">
        <w:rPr>
          <w:rFonts w:ascii="Arial" w:hAnsi="Arial" w:cs="Arial"/>
          <w:sz w:val="24"/>
          <w:szCs w:val="24"/>
          <w:lang w:val="ro-RO"/>
        </w:rPr>
        <w:t>117</w:t>
      </w:r>
      <w:r w:rsidRPr="00433144">
        <w:rPr>
          <w:rFonts w:ascii="Arial" w:hAnsi="Arial" w:cs="Arial"/>
          <w:sz w:val="24"/>
          <w:szCs w:val="24"/>
          <w:lang w:val="ro-RO"/>
        </w:rPr>
        <w:t>,alin.1, lit.”</w:t>
      </w:r>
      <w:r w:rsidR="008C5259" w:rsidRPr="00433144">
        <w:rPr>
          <w:rFonts w:ascii="Arial" w:hAnsi="Arial" w:cs="Arial"/>
          <w:sz w:val="24"/>
          <w:szCs w:val="24"/>
          <w:lang w:val="ro-RO"/>
        </w:rPr>
        <w:t>a</w:t>
      </w:r>
      <w:r w:rsidRPr="00433144">
        <w:rPr>
          <w:rFonts w:ascii="Arial" w:hAnsi="Arial" w:cs="Arial"/>
          <w:sz w:val="24"/>
          <w:szCs w:val="24"/>
          <w:lang w:val="ro-RO"/>
        </w:rPr>
        <w:t xml:space="preserve">” din </w:t>
      </w:r>
      <w:r w:rsidR="008C5259" w:rsidRPr="00433144">
        <w:rPr>
          <w:rFonts w:ascii="Arial" w:hAnsi="Arial" w:cs="Arial"/>
          <w:sz w:val="24"/>
          <w:szCs w:val="24"/>
          <w:lang w:val="ro-RO"/>
        </w:rPr>
        <w:t>L</w:t>
      </w:r>
      <w:r w:rsidRPr="00433144">
        <w:rPr>
          <w:rFonts w:ascii="Arial" w:hAnsi="Arial" w:cs="Arial"/>
          <w:sz w:val="24"/>
          <w:szCs w:val="24"/>
          <w:lang w:val="ro-RO"/>
        </w:rPr>
        <w:t>egea nr. 215/2001, AVIZEZ pentru legalitate proiectul de hotărâre cu privire la APROBAREA ORGANIZĂRII ŞI FUNCŢIONĂRII REŢELEI DE ÎNVĂŢĂMÂNT PREUNIVERSITAR  DE PE RAZA COMUNEI FRATA, ÎN ANUL ŞCOLAR 201</w:t>
      </w:r>
      <w:r w:rsidR="00BD7E31">
        <w:rPr>
          <w:rFonts w:ascii="Arial" w:hAnsi="Arial" w:cs="Arial"/>
          <w:sz w:val="24"/>
          <w:szCs w:val="24"/>
          <w:lang w:val="ro-RO"/>
        </w:rPr>
        <w:t>9</w:t>
      </w:r>
      <w:r w:rsidRPr="00433144">
        <w:rPr>
          <w:rFonts w:ascii="Arial" w:hAnsi="Arial" w:cs="Arial"/>
          <w:sz w:val="24"/>
          <w:szCs w:val="24"/>
          <w:lang w:val="ro-RO"/>
        </w:rPr>
        <w:t xml:space="preserve"> – 20</w:t>
      </w:r>
      <w:r w:rsidR="00BD7E31">
        <w:rPr>
          <w:rFonts w:ascii="Arial" w:hAnsi="Arial" w:cs="Arial"/>
          <w:sz w:val="24"/>
          <w:szCs w:val="24"/>
          <w:lang w:val="ro-RO"/>
        </w:rPr>
        <w:t>20</w:t>
      </w:r>
      <w:r w:rsidRPr="00433144">
        <w:rPr>
          <w:rFonts w:ascii="Arial" w:hAnsi="Arial" w:cs="Arial"/>
          <w:sz w:val="24"/>
          <w:szCs w:val="24"/>
          <w:lang w:val="ro-RO"/>
        </w:rPr>
        <w:t>.</w:t>
      </w:r>
    </w:p>
    <w:p w:rsidR="000D77EC" w:rsidRPr="00433144" w:rsidRDefault="000D77EC" w:rsidP="007512E7">
      <w:pPr>
        <w:spacing w:after="0"/>
        <w:jc w:val="both"/>
        <w:rPr>
          <w:rFonts w:ascii="Arial" w:hAnsi="Arial" w:cs="Arial"/>
          <w:sz w:val="24"/>
          <w:szCs w:val="24"/>
          <w:lang w:val="ro-RO"/>
        </w:rPr>
      </w:pPr>
    </w:p>
    <w:p w:rsidR="000D77EC" w:rsidRPr="00433144" w:rsidRDefault="000D77EC" w:rsidP="007512E7">
      <w:pPr>
        <w:spacing w:after="0"/>
        <w:jc w:val="both"/>
        <w:rPr>
          <w:rFonts w:ascii="Arial" w:hAnsi="Arial" w:cs="Arial"/>
          <w:sz w:val="24"/>
          <w:szCs w:val="24"/>
          <w:lang w:val="ro-RO"/>
        </w:rPr>
      </w:pPr>
    </w:p>
    <w:p w:rsidR="000D77EC" w:rsidRPr="00433144" w:rsidRDefault="000D77EC" w:rsidP="007512E7">
      <w:pPr>
        <w:spacing w:after="0"/>
        <w:jc w:val="center"/>
        <w:rPr>
          <w:rFonts w:ascii="Arial" w:hAnsi="Arial" w:cs="Arial"/>
          <w:sz w:val="24"/>
          <w:szCs w:val="24"/>
          <w:lang w:val="ro-RO"/>
        </w:rPr>
      </w:pPr>
      <w:r w:rsidRPr="00433144">
        <w:rPr>
          <w:rFonts w:ascii="Arial" w:hAnsi="Arial" w:cs="Arial"/>
          <w:sz w:val="24"/>
          <w:szCs w:val="24"/>
          <w:lang w:val="ro-RO"/>
        </w:rPr>
        <w:t xml:space="preserve">Frata la </w:t>
      </w:r>
      <w:r w:rsidR="00937CB3">
        <w:rPr>
          <w:rFonts w:ascii="Arial" w:hAnsi="Arial" w:cs="Arial"/>
          <w:sz w:val="24"/>
          <w:szCs w:val="24"/>
          <w:lang w:val="ro-RO"/>
        </w:rPr>
        <w:t>0</w:t>
      </w:r>
      <w:r w:rsidR="005F3671">
        <w:rPr>
          <w:rFonts w:ascii="Arial" w:hAnsi="Arial" w:cs="Arial"/>
          <w:sz w:val="24"/>
          <w:szCs w:val="24"/>
          <w:lang w:val="ro-RO"/>
        </w:rPr>
        <w:t>8</w:t>
      </w:r>
      <w:r w:rsidRPr="00433144">
        <w:rPr>
          <w:rFonts w:ascii="Arial" w:hAnsi="Arial" w:cs="Arial"/>
          <w:sz w:val="24"/>
          <w:szCs w:val="24"/>
          <w:lang w:val="ro-RO"/>
        </w:rPr>
        <w:t xml:space="preserve"> </w:t>
      </w:r>
      <w:r w:rsidR="00937CB3">
        <w:rPr>
          <w:rFonts w:ascii="Arial" w:hAnsi="Arial" w:cs="Arial"/>
          <w:sz w:val="24"/>
          <w:szCs w:val="24"/>
          <w:lang w:val="ro-RO"/>
        </w:rPr>
        <w:t xml:space="preserve"> IANUARIE </w:t>
      </w:r>
      <w:r w:rsidRPr="00433144">
        <w:rPr>
          <w:rFonts w:ascii="Arial" w:hAnsi="Arial" w:cs="Arial"/>
          <w:sz w:val="24"/>
          <w:szCs w:val="24"/>
          <w:lang w:val="ro-RO"/>
        </w:rPr>
        <w:t xml:space="preserve">  201</w:t>
      </w:r>
      <w:r w:rsidR="00BD7E31">
        <w:rPr>
          <w:rFonts w:ascii="Arial" w:hAnsi="Arial" w:cs="Arial"/>
          <w:sz w:val="24"/>
          <w:szCs w:val="24"/>
          <w:lang w:val="ro-RO"/>
        </w:rPr>
        <w:t>9</w:t>
      </w:r>
    </w:p>
    <w:p w:rsidR="000D77EC" w:rsidRPr="00433144" w:rsidRDefault="000D77EC" w:rsidP="00433144">
      <w:pPr>
        <w:spacing w:after="0"/>
        <w:rPr>
          <w:rFonts w:ascii="Arial" w:hAnsi="Arial" w:cs="Arial"/>
          <w:sz w:val="24"/>
          <w:szCs w:val="24"/>
          <w:lang w:val="ro-RO"/>
        </w:rPr>
      </w:pPr>
    </w:p>
    <w:p w:rsidR="000D77EC" w:rsidRPr="00433144" w:rsidRDefault="000D77EC" w:rsidP="007512E7">
      <w:pPr>
        <w:spacing w:after="0"/>
        <w:jc w:val="center"/>
        <w:rPr>
          <w:rFonts w:ascii="Arial" w:hAnsi="Arial" w:cs="Arial"/>
          <w:sz w:val="24"/>
          <w:szCs w:val="24"/>
          <w:lang w:val="ro-RO"/>
        </w:rPr>
      </w:pPr>
    </w:p>
    <w:p w:rsidR="000D77EC" w:rsidRPr="00433144" w:rsidRDefault="000D77EC" w:rsidP="007512E7">
      <w:pPr>
        <w:spacing w:after="0"/>
        <w:jc w:val="center"/>
        <w:rPr>
          <w:rFonts w:ascii="Arial" w:hAnsi="Arial" w:cs="Arial"/>
          <w:sz w:val="24"/>
          <w:szCs w:val="24"/>
          <w:lang w:val="ro-RO"/>
        </w:rPr>
      </w:pPr>
    </w:p>
    <w:p w:rsidR="000D77EC" w:rsidRPr="00433144" w:rsidRDefault="000D77EC" w:rsidP="007512E7">
      <w:pPr>
        <w:spacing w:after="0"/>
        <w:jc w:val="center"/>
        <w:rPr>
          <w:rFonts w:ascii="Arial" w:hAnsi="Arial" w:cs="Arial"/>
          <w:b/>
          <w:sz w:val="24"/>
          <w:szCs w:val="24"/>
          <w:lang w:val="ro-RO"/>
        </w:rPr>
      </w:pPr>
      <w:r w:rsidRPr="00433144">
        <w:rPr>
          <w:rFonts w:ascii="Arial" w:hAnsi="Arial" w:cs="Arial"/>
          <w:b/>
          <w:sz w:val="24"/>
          <w:szCs w:val="24"/>
          <w:lang w:val="ro-RO"/>
        </w:rPr>
        <w:t xml:space="preserve">S E C R E T A R </w:t>
      </w:r>
    </w:p>
    <w:p w:rsidR="000D77EC" w:rsidRPr="00433144" w:rsidRDefault="000D77EC" w:rsidP="007512E7">
      <w:pPr>
        <w:spacing w:after="0"/>
        <w:jc w:val="center"/>
        <w:rPr>
          <w:rFonts w:ascii="Arial" w:hAnsi="Arial" w:cs="Arial"/>
          <w:b/>
          <w:sz w:val="24"/>
          <w:szCs w:val="24"/>
          <w:lang w:val="ro-RO"/>
        </w:rPr>
      </w:pPr>
      <w:r w:rsidRPr="00433144">
        <w:rPr>
          <w:rFonts w:ascii="Arial" w:hAnsi="Arial" w:cs="Arial"/>
          <w:b/>
          <w:sz w:val="24"/>
          <w:szCs w:val="24"/>
          <w:lang w:val="ro-RO"/>
        </w:rPr>
        <w:t>ŞOMLEA LUCREŢIA</w:t>
      </w:r>
    </w:p>
    <w:p w:rsidR="003252A9" w:rsidRPr="00433144" w:rsidRDefault="003252A9" w:rsidP="007512E7">
      <w:pPr>
        <w:spacing w:after="0"/>
        <w:rPr>
          <w:sz w:val="24"/>
          <w:szCs w:val="24"/>
          <w:lang w:val="ro-RO"/>
        </w:rPr>
      </w:pPr>
    </w:p>
    <w:sectPr w:rsidR="003252A9" w:rsidRPr="00433144" w:rsidSect="00E836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56CFE"/>
    <w:rsid w:val="0005163F"/>
    <w:rsid w:val="000D77EC"/>
    <w:rsid w:val="0011027B"/>
    <w:rsid w:val="0026407F"/>
    <w:rsid w:val="003252A9"/>
    <w:rsid w:val="00433144"/>
    <w:rsid w:val="0049094B"/>
    <w:rsid w:val="005F3671"/>
    <w:rsid w:val="00656CFE"/>
    <w:rsid w:val="006C7EA4"/>
    <w:rsid w:val="007512E7"/>
    <w:rsid w:val="007D2AE7"/>
    <w:rsid w:val="008C5259"/>
    <w:rsid w:val="00937CB3"/>
    <w:rsid w:val="00B359F6"/>
    <w:rsid w:val="00BD7DCA"/>
    <w:rsid w:val="00BD7E31"/>
    <w:rsid w:val="00D650A7"/>
    <w:rsid w:val="00DB3F37"/>
    <w:rsid w:val="00E83601"/>
    <w:rsid w:val="00F34F48"/>
    <w:rsid w:val="00FE2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6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239</Words>
  <Characters>1365</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15</cp:revision>
  <cp:lastPrinted>2018-01-25T09:41:00Z</cp:lastPrinted>
  <dcterms:created xsi:type="dcterms:W3CDTF">2013-01-03T11:54:00Z</dcterms:created>
  <dcterms:modified xsi:type="dcterms:W3CDTF">2019-01-08T09:38:00Z</dcterms:modified>
</cp:coreProperties>
</file>